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8e8a" w14:textId="a428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"Кемені, оның ішінде шағын көлемді кемені және оған құқықтарды мемлекеттік тіркеу қағидаларын бекіту туралы" Қазақстан Республикасы Инвестициялар және даму министрінің міндетін атқарушының 2015 жылғы 23 қаңтардағы № 51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министрінің 2023 жылғы 2 қарашадағы № 49 бұйрығы. Қазақстан Республикасының Әділет министрлігінде 2023 жылғы 3 қарашада № 33606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"Кемені, оның ішінде шағын көлемді кемені және оған құқықтарды мемлекеттік тіркеу қағидаларын бекіту туралы" Қазақстан Республикасы Инвестициялар және даму министрінің міндетін атқарушының 2015 жылғы 23 қаңтардағы № 51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10400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Кемені, оның ішінде шағын көлемді кемені және оған құқықтарды мемлекеттік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министрлігінің Көлік комитеті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Көлік министрлігінің интернет-ресурсында орналастыруды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Көлік вице-министріне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Көлік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аэроғарыш өнеркәсібі министрлігі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көлемді кемені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оған құқықтарды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Кемелердің тіркеу нөмірлері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Кемелерге тiркеу нөмiрлерiн беру төменде санамаланған литерлерді пайдалану арқылы жүзеге асырылады: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Жоғарғы Ертіс бассейніне – "ER";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Орал бассейніне – "ZH";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Іле бассейніне – "IL";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Балқаш бассейніне – "B";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Есіл бассейніне – "ES";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Сырдария бассейніне – "S";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Каспий бассейніне – "Q";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Орталық бассейнге (Қазақстан Республикасының басқа су қоймаларына) – "OR".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Жалға алынған шетелдiк кемелердiң тiзiлiмiне енгiзiлген кеменiң тiркеу нөмiрiне "А" әрпi қосылады.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Кеменiң тiркеу орнын белгiлеу мақсатында нақты бассейн үшiн белгiленген әрiптiк литерге цифрлық литер де қосылады: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Өскемен учаскесі – "ER-1";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 учаскесі-" ER -2";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Павлодар учаскесі – "ER-3";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Орал учаскесі-"ZH-1";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Атырау учаскесі-"ZH-2";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Қарағанды учаскесі (орталық бассейн үшін)-"OR-1";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Қарағанды учаскесі (Балқаш бассейні үшін)-"B-1";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Алматы учаскесі (Балқаш бассейні үшін)-"B-2";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Жамбыл учаскесі – "B-3";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Жетісу учаскесі (Балқаш бассейні үшін)-"B-4";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Астана қаласының учаскесі – "ES-1";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Петропавл учаскесі-"ES-2";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Қостанай учаскесі – "ОR-2";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Түркістан учаскесі - "S-1";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Қызылорда учаскесі – "S-2".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Кемені,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көлемді кемені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оған құқықтарды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Өздігінен жүретін шағын көлемді кемелердің тіркеу нөмірлері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Уәкiлеттi орган облыстар және қалалар бойынша тiркеу нөмiрлерiн белгiлейдi: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Абай облысы - АBА 0001-ден 9999-ға дейін;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Ақмола облысы - АQМ 0001-ден 9999-ға дейін;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Астана қаласы - AST 0001-ден 9999-ға дейін;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Ақтөбе облысы - АQT 0001-ден 9999-ға дейін;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Алматы облысы - АLM 0001-ден 9999-ға дейін;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Алматы қаласы - АLQ 0001-ден 9999-ға дейін;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Атырау облысы - АTR 0001-ден 9999-ға дейін;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Шығыс Қазақстан облысы - SHQ 0001-ден 9999-ға дейін;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Жамбыл облысы - JAM 0001-ден 9999-ға дейін;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Жетісу облысы - JET 0001-ден 9999-ға дейін;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Қарағанды облысы - QAR 0001-ден 9999-ға дейін;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Қызылорда облысы - QZL 0001-ден 9999-ға дейін;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Қостанай облысы - QOS 0001-ден 9999-ға дейін;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Маңғыстау облысы - MAN 0001-ден 9999-ға дейін;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Павлодар облысы - PAV 0001-ден 9999-ға дейін;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Солтүстік Қазақстан облысы - SQO 0001-ден 9999-ға дейін;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Ұлытау облысы - ULT 0001-ден 9999-ға дейін;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Батыс Қазақстан облысы - BQO 0001-ден 9999-ға дейін;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Түркістан облысы - TUR 0001-ден 9999-ға дейін;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Шымкент қаласы - SHY 0001-ден 9999-ға дейін.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