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2a51" w14:textId="8262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18 қазандағы № 9-133/VII "Үржар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20 қыркүйектегі № 5-112/VIII шешімі. Абай облысының Әділет департаментінде 2023 жылғы 22 қыркүйекте № 125-18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"Үржар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2021 жылғы 18 қазандағы № 9-133/VII (Нормативтік құқықтық актілерді мемлекеттік тіркеу тізілімінде № 24977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Мүгедектігі бар балалар қатарындағы кемтар балаларды жеке оқыту жоспары бойынша үйде оқытуға жұмсаған шығындарды өтеуді (бұдан әрі - оқытуға жұмсалған шығындарды өтеу) "Абай облысы Үржар аудандық жұмыспен қамту және әлеуметтік бағдарламалар бөлімі" мемлекеттік мекемесі мүгедектігі бар баланың үйде оқу фактісін растайтын оқу орнының анықтамасы негізінде жүргізеді.";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Үйде оқытуға жұмсалған шығындарды өтеу үшін өтініш беруші "Азаматтарға арналған үкімет" мемлекеттік корпорациясы" коммерциялық емес ақционерлік қоғамы арқылы уәкілетті органға немесе "электрондық үкімет" веб-порталға шығындарды өтеу осы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"Мүгедектігі бар балаларды үйде оқытуға жұмсалған шығындарды өтеу" мемлекеттік қызмет көрсетуге қойылатын негізгі талаптар тізбесінде (бұдан әрі - тізбе) көрсетілген құжаттарды қоса шығындарды өтеу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немесе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нысан бойынша өтінішпен жүгінеді.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мүгедектігі бар балаларды үйде оқытуға жұмсалған шығындарды өтеу бойынша төлемді тағайындау үшін "электрондық үкімет" веб-порталы арқылы жүгінген кезде ұсынылған мәліметтерді растау және шығындарды өтеу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 нысанында көзделген қажетті мәліметтерді алу үшін мемлекеттік органдардың және (немесе) ұйымдардың ақпараттық жүйелеріне сұрау салуды өтініш берушінің өзі жүзеге асырады.".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