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dd3e" w14:textId="01fd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3 жылғы 17 сәуірдегі № 2-6/4 шешімі. Абай облысының Әділет департаментінде 2023 жылғы 19 сәуірде № 44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кпекті аудандық мәслихатының "Көкпекті аудандық мәслихатының аппараты" мемлекеттік мекемесінің "Б" корпусы мемлекеттiк әкiмшiлiк қызметшiлерiнiң қызметiн бағалаудың әдiстемесiн бекiту туралы" 2018 жылғы 19 наурыздағы № 20-3/1 (Нормативтік құқықтық актілердің мемлекеттік тіркеу тізілімінде № 558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кпекті аудандық мәслихатының "Көкпекті аудандық мәслихатының 2018 жылғы 19 наурыздағы № 20-3/1 "Көкпекті аудандық мәслихатының аппараты" мемлекеттік мекемесінің "Б" корпусы мемлекеттiк әкiмшiлiк қызметшiлерiнiң қызметiн бағалаудың әдiстемесiн бекiту туралы" шешіміне өзгерістер енгізу туралы" 2020 жылғы 9 қыркүйектегі № 50-3/1 (Нормативтік құқықтық актілердің мемлекеттік тіркеу тізілімінде № 755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