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72c23" w14:textId="b072c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Инватакси қызметін алушылардың санатын кеңейту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Абай ауданының әкімдігінің 2023 жылғы 19 желтоқсандағы № 61/01 қаулысы. Қарағанды облысының Әділет департаментінде 2023 жылғы 27 желтоқсанда № 6537-09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Көлік және коммуникация министрі міндетін атқарушысының 2013 жылғы 1 қарашадағы № 859 "Автомобиль көлiгiмен мүгедектігі бар адамдарды тасымалдау жөнiнде қызметтер көрсету қағидаларын бекіту туралы" бұйрығымен бекітілген Автомобиль көлігімен мүгедектігі бар адамдарды тасымалдау жөнінде қызметтер көрсету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31-тармағына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8950 болып тіркелген) сәйкес, Абай ауданы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Абай ауданының аумағында инватакси қызметін алушылардың санаттары келесі тұлғалар санаттарымен кеңейтілсін: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психиатрдың есебінде тұрған, жүріп-тұруы қиын мүгедектігі бар балалар;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аутистік спектрдің бұзылуы бар мүгедектігі бар балалар;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психоневрологиялық аурулары бар мүгедектігі бар балалар.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Абай ауданы әкімінің жетекшілік ететін орынбасарына жүктелсін.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Абай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