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1a11" w14:textId="dde1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30 маусымдағы № 52 шешімі. Қызылорда облысының Әділет департаментінде 2023 жылғы 4 шілдеде № 8437-11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Қазалы ауданы бойынша бөлшек салықтың арнаулы салық режимін қолдану кезінде мөлшерлеме мөлшері 4 пайыздан 2 пайызға дейін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2023 жылдың 1 қаңтарынан бастап туындаған қатынастарға таралады.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