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8ed5" w14:textId="8338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26 қазандағы № 11-3 шешімі. Батыс Қазақстан облысының Әділет департаментінде 2023 жылғы 31 қазанда № 7279-07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Жәнібек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қазандағы</w:t>
            </w:r>
            <w:r>
              <w:br/>
            </w:r>
            <w:r>
              <w:rPr>
                <w:rFonts w:ascii="Times New Roman"/>
                <w:b w:val="false"/>
                <w:i w:val="false"/>
                <w:color w:val="000000"/>
                <w:sz w:val="20"/>
              </w:rPr>
              <w:t>№ 11-3</w:t>
            </w:r>
            <w:r>
              <w:br/>
            </w:r>
            <w:r>
              <w:rPr>
                <w:rFonts w:ascii="Times New Roman"/>
                <w:b w:val="false"/>
                <w:i w:val="false"/>
                <w:color w:val="000000"/>
                <w:sz w:val="20"/>
              </w:rPr>
              <w:t>шешіміне қосымша</w:t>
            </w:r>
          </w:p>
        </w:tc>
      </w:tr>
    </w:tbl>
    <w:bookmarkStart w:name="z8" w:id="3"/>
    <w:p>
      <w:pPr>
        <w:spacing w:after="0"/>
        <w:ind w:left="0"/>
        <w:jc w:val="left"/>
      </w:pPr>
      <w:r>
        <w:rPr>
          <w:rFonts w:ascii="Times New Roman"/>
          <w:b/>
          <w:i w:val="false"/>
          <w:color w:val="000000"/>
        </w:rPr>
        <w:t xml:space="preserve"> Жәнібек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Жәнібек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1"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Батыс Қазақстан облысы Жәнібек ауданы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9"/>
    <w:bookmarkStart w:name="z15" w:id="10"/>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16" w:id="11"/>
    <w:p>
      <w:pPr>
        <w:spacing w:after="0"/>
        <w:ind w:left="0"/>
        <w:jc w:val="both"/>
      </w:pPr>
      <w:r>
        <w:rPr>
          <w:rFonts w:ascii="Times New Roman"/>
          <w:b w:val="false"/>
          <w:i w:val="false"/>
          <w:color w:val="000000"/>
          <w:sz w:val="28"/>
        </w:rPr>
        <w:t>
      5) әлеуметтік көмек көрсету жөніндегі уәкілетті орган – "Жәнібек ауданының жұмыспен қамту және әлеуметтік бағдарламалар бөлімі" мемлекеттік мекемесі;</w:t>
      </w:r>
    </w:p>
    <w:bookmarkEnd w:id="11"/>
    <w:bookmarkStart w:name="z17" w:id="12"/>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2"/>
    <w:bookmarkStart w:name="z18" w:id="13"/>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 – 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3"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4" w:id="19"/>
    <w:p>
      <w:pPr>
        <w:spacing w:after="0"/>
        <w:ind w:left="0"/>
        <w:jc w:val="both"/>
      </w:pPr>
      <w:r>
        <w:rPr>
          <w:rFonts w:ascii="Times New Roman"/>
          <w:b w:val="false"/>
          <w:i w:val="false"/>
          <w:color w:val="000000"/>
          <w:sz w:val="28"/>
        </w:rPr>
        <w:t>
      5. Азаматтарды мұқтаждар санатына жатқызу үшін:</w:t>
      </w:r>
    </w:p>
    <w:bookmarkEnd w:id="19"/>
    <w:bookmarkStart w:name="z25" w:id="2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0"/>
    <w:bookmarkStart w:name="z26" w:id="2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1"/>
    <w:bookmarkStart w:name="z27" w:id="22"/>
    <w:p>
      <w:pPr>
        <w:spacing w:after="0"/>
        <w:ind w:left="0"/>
        <w:jc w:val="both"/>
      </w:pPr>
      <w:r>
        <w:rPr>
          <w:rFonts w:ascii="Times New Roman"/>
          <w:b w:val="false"/>
          <w:i w:val="false"/>
          <w:color w:val="000000"/>
          <w:sz w:val="28"/>
        </w:rPr>
        <w:t>
      3) жетімдік, ата-ана қамқорлығының болмауы;</w:t>
      </w:r>
    </w:p>
    <w:bookmarkEnd w:id="22"/>
    <w:bookmarkStart w:name="z28" w:id="2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3"/>
    <w:bookmarkStart w:name="z29" w:id="2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4"/>
    <w:bookmarkStart w:name="z30" w:id="2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5"/>
    <w:bookmarkStart w:name="z31" w:id="26"/>
    <w:p>
      <w:pPr>
        <w:spacing w:after="0"/>
        <w:ind w:left="0"/>
        <w:jc w:val="both"/>
      </w:pPr>
      <w:r>
        <w:rPr>
          <w:rFonts w:ascii="Times New Roman"/>
          <w:b w:val="false"/>
          <w:i w:val="false"/>
          <w:color w:val="000000"/>
          <w:sz w:val="28"/>
        </w:rPr>
        <w:t>
      6. Әлеуметтік көмек атаулы күндер мен мереке күндеріне орай ақшалай төлем түрінде келесі санаттағы азаматтарға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қызметшiлерге:</w:t>
      </w:r>
    </w:p>
    <w:bookmarkEnd w:id="36"/>
    <w:bookmarkStart w:name="z42" w:id="3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4-6 – 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Ауғанстандағы бір рет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ұрыс қимылдары жүргізілген басқа да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мың)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5"/>
    <w:bookmarkStart w:name="z71" w:id="66"/>
    <w:p>
      <w:pPr>
        <w:spacing w:after="0"/>
        <w:ind w:left="0"/>
        <w:jc w:val="both"/>
      </w:pPr>
      <w:r>
        <w:rPr>
          <w:rFonts w:ascii="Times New Roman"/>
          <w:b w:val="false"/>
          <w:i w:val="false"/>
          <w:color w:val="000000"/>
          <w:sz w:val="28"/>
        </w:rPr>
        <w:t>
      34) 1986 жылғы 17-18 желтоқсандағы Қазақстандағы оқиғаларына қатысып, "Жаппай саяси қуғын-сүргіндер құрбандарын ақтау туралы" Қазақстан Республикасының Заңында белгіленген тәртіппен ақталған адамдарға бір рет 16 желтоқсан - Тәуелсіздік күніне орай 200 000 (екі жүз мың) теңге мөлшерінде.</w:t>
      </w:r>
    </w:p>
    <w:bookmarkEnd w:id="66"/>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өкілдеріне Батыс Қазақстан облысы бойынша ең төмен күнкөріс деңгейінің 2 еселенген мөлшерінде, табысын есепке алмай, ай сайын;</w:t>
      </w:r>
    </w:p>
    <w:bookmarkEnd w:id="69"/>
    <w:bookmarkStart w:name="z75" w:id="70"/>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кәсіпорының анықтамасына сәйкес, дәрігерлік консультативтік комиссия қорытындысы негізінде дәнекер тіннің жүйелі зақымданулары ауруы бар адамдарға табыстарын есепке алмай, 15 (он бес) айлық есептік көрсеткіш мөлшерінде, бір рет;</w:t>
      </w:r>
    </w:p>
    <w:bookmarkEnd w:id="70"/>
    <w:bookmarkStart w:name="z76" w:id="71"/>
    <w:p>
      <w:pPr>
        <w:spacing w:after="0"/>
        <w:ind w:left="0"/>
        <w:jc w:val="both"/>
      </w:pPr>
      <w:r>
        <w:rPr>
          <w:rFonts w:ascii="Times New Roman"/>
          <w:b w:val="false"/>
          <w:i w:val="false"/>
          <w:color w:val="000000"/>
          <w:sz w:val="28"/>
        </w:rPr>
        <w:t>
      4) 18 жасқа дейінгі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71"/>
    <w:bookmarkStart w:name="z77" w:id="72"/>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72"/>
    <w:bookmarkStart w:name="z78" w:id="73"/>
    <w:p>
      <w:pPr>
        <w:spacing w:after="0"/>
        <w:ind w:left="0"/>
        <w:jc w:val="both"/>
      </w:pPr>
      <w:r>
        <w:rPr>
          <w:rFonts w:ascii="Times New Roman"/>
          <w:b w:val="false"/>
          <w:i w:val="false"/>
          <w:color w:val="000000"/>
          <w:sz w:val="28"/>
        </w:rPr>
        <w:t>
      6) Батыс Қазақстан облысы бойынша жан басына шаққандағы орташа кірісі ең төмен күнкөріс деңгейі шамасынан төмен адамдарға (отбасыларға) 15 (он бес) айлық есептік көрсеткіш мөлшерінде, бір рет;</w:t>
      </w:r>
    </w:p>
    <w:bookmarkEnd w:id="73"/>
    <w:bookmarkStart w:name="z79" w:id="74"/>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8) дүлей апаттың немесе өрттің салдарынан зардап шеккен адамдарға (отбасыларға) осы жағдай туындаған кезден бастап үш ай ішінде, табыстарын есепке алмай 50 (елу) айлық есептік көрсеткіштің шекті мөлшерінде, бір рет;</w:t>
      </w:r>
    </w:p>
    <w:bookmarkEnd w:id="75"/>
    <w:bookmarkStart w:name="z81" w:id="76"/>
    <w:p>
      <w:pPr>
        <w:spacing w:after="0"/>
        <w:ind w:left="0"/>
        <w:jc w:val="both"/>
      </w:pPr>
      <w:r>
        <w:rPr>
          <w:rFonts w:ascii="Times New Roman"/>
          <w:b w:val="false"/>
          <w:i w:val="false"/>
          <w:color w:val="000000"/>
          <w:sz w:val="28"/>
        </w:rPr>
        <w:t>
      9) халықты әлеуметтік қорғау саласындағы уәкілетті орган айқындайтын санаторийлік -курорттық емдеу құнын өтеу ретінде ұсынылатын кепілдік берілген соманың жетпіс пайызынан аспайтын нақты шығындар мөлшерінде санаторийлік - курорттық емделуге бірінші топтағы мүгедектігі бар адамдарды (абилитация мен оңалтудың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коспағанда) бірге алып жүруші адамдарға, олардың санаторийлік -курорттық ұйымда болу құнын өтеуге, бір рет.</w:t>
      </w:r>
    </w:p>
    <w:bookmarkEnd w:id="76"/>
    <w:bookmarkStart w:name="z82" w:id="77"/>
    <w:p>
      <w:pPr>
        <w:spacing w:after="0"/>
        <w:ind w:left="0"/>
        <w:jc w:val="both"/>
      </w:pPr>
      <w:r>
        <w:rPr>
          <w:rFonts w:ascii="Times New Roman"/>
          <w:b w:val="false"/>
          <w:i w:val="false"/>
          <w:color w:val="000000"/>
          <w:sz w:val="28"/>
        </w:rPr>
        <w:t xml:space="preserve">
      Жеке көмекшілер, "Неке (ерлі-зайыптылық) және отбасы туралы" Қазақстан Республикасы Кодексінің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77"/>
    <w:bookmarkStart w:name="z83" w:id="78"/>
    <w:p>
      <w:pPr>
        <w:spacing w:after="0"/>
        <w:ind w:left="0"/>
        <w:jc w:val="both"/>
      </w:pPr>
      <w:r>
        <w:rPr>
          <w:rFonts w:ascii="Times New Roman"/>
          <w:b w:val="false"/>
          <w:i w:val="false"/>
          <w:color w:val="000000"/>
          <w:sz w:val="28"/>
        </w:rPr>
        <w:t>
      10) Жәнібек ауданы аумағында тұратын "Капустин Яр" және "Азғыр" ядролық сынақ полигондарының әсерінен зардап шеккен мүгедектігі бар адамдарға табыстарын есепке алмай, ай сайын:</w:t>
      </w:r>
    </w:p>
    <w:bookmarkEnd w:id="78"/>
    <w:bookmarkStart w:name="z84" w:id="79"/>
    <w:p>
      <w:pPr>
        <w:spacing w:after="0"/>
        <w:ind w:left="0"/>
        <w:jc w:val="both"/>
      </w:pPr>
      <w:r>
        <w:rPr>
          <w:rFonts w:ascii="Times New Roman"/>
          <w:b w:val="false"/>
          <w:i w:val="false"/>
          <w:color w:val="000000"/>
          <w:sz w:val="28"/>
        </w:rPr>
        <w:t>
      жалпы аурудан бірінші топ, бала жастан мүгедектігі бар адамдар және мүгедектігі бар балаларға 2 (екі) айлық есептік көрсеткіш мөлшерінде;</w:t>
      </w:r>
    </w:p>
    <w:bookmarkEnd w:id="79"/>
    <w:bookmarkStart w:name="z85" w:id="80"/>
    <w:p>
      <w:pPr>
        <w:spacing w:after="0"/>
        <w:ind w:left="0"/>
        <w:jc w:val="both"/>
      </w:pPr>
      <w:r>
        <w:rPr>
          <w:rFonts w:ascii="Times New Roman"/>
          <w:b w:val="false"/>
          <w:i w:val="false"/>
          <w:color w:val="000000"/>
          <w:sz w:val="28"/>
        </w:rPr>
        <w:t>
      жалпы аурудан екінші топ мүгедектігі бар адамдарға 1,5 (бір бүтін оннан бес) айлық есептік көрсеткіш мөлшерінде;</w:t>
      </w:r>
    </w:p>
    <w:bookmarkEnd w:id="80"/>
    <w:bookmarkStart w:name="z86" w:id="81"/>
    <w:p>
      <w:pPr>
        <w:spacing w:after="0"/>
        <w:ind w:left="0"/>
        <w:jc w:val="both"/>
      </w:pPr>
      <w:r>
        <w:rPr>
          <w:rFonts w:ascii="Times New Roman"/>
          <w:b w:val="false"/>
          <w:i w:val="false"/>
          <w:color w:val="000000"/>
          <w:sz w:val="28"/>
        </w:rPr>
        <w:t>
      жалпы аурудан үшінші топ мүгедектігі бар адамдарға 1 (бір) айлық есептік көрсеткіш мөлшерінде.</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Батыс Қазақстан облысы Жәнібек аудандық мәслихатының 27.12.2023 </w:t>
      </w:r>
      <w:r>
        <w:rPr>
          <w:rFonts w:ascii="Times New Roman"/>
          <w:b w:val="false"/>
          <w:i w:val="false"/>
          <w:color w:val="000000"/>
          <w:sz w:val="28"/>
        </w:rPr>
        <w:t>№ 15-17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3-тарау. Әлеуметтік көмек көрсетудің тәртібі.</w:t>
      </w:r>
    </w:p>
    <w:bookmarkEnd w:id="82"/>
    <w:bookmarkStart w:name="z88" w:id="83"/>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83"/>
    <w:bookmarkStart w:name="z89" w:id="84"/>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4"/>
    <w:bookmarkStart w:name="z90" w:id="85"/>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5"/>
    <w:bookmarkStart w:name="z91" w:id="86"/>
    <w:p>
      <w:pPr>
        <w:spacing w:after="0"/>
        <w:ind w:left="0"/>
        <w:jc w:val="both"/>
      </w:pPr>
      <w:r>
        <w:rPr>
          <w:rFonts w:ascii="Times New Roman"/>
          <w:b w:val="false"/>
          <w:i w:val="false"/>
          <w:color w:val="000000"/>
          <w:sz w:val="28"/>
        </w:rPr>
        <w:t>
      10. Әлеуметтік көмек көрсетуге жұмсалатын шығыстарды қаржыландыру Жәнібек ауданы бюджетінде көзделген ағымдағы қаржы жылына арналған қаражат шегінде жүргізіледі.</w:t>
      </w:r>
    </w:p>
    <w:bookmarkEnd w:id="86"/>
    <w:bookmarkStart w:name="z92" w:id="8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7"/>
    <w:bookmarkStart w:name="z93" w:id="88"/>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8"/>
    <w:bookmarkStart w:name="z94" w:id="89"/>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