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d6c3" w14:textId="199d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ауданының Жаркент қаласы мен ауылдық округтерінің шекараларын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2024 жылғы 14 ақпандағы № 44 бірлескен қаулысы және Жетісу облыстық мәслихатының 2024 жылғы 14 ақпандағы № 14-85 шешімі. Жетісу облысы Әділет департаментінде 2024 жылы 16 ақпанда № 139-19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11-бабының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Жетісу облысының әкімдігі ҚАУЛЫ ЕТЕДІ және Жетісу облыстық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 мен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ауданының Жаркент қаласы мен ауылдық округтерінің шекаралары өзгертіліп,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шешімнің орындалуын бақылау облыс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Жетісу облысының әкімдігі 2024 жылғы 14 ақпандағы № 44 мен Жетісу облыстық мәслихаты 2024 жылғы 14 ақпандағы № 14-85 Бірлескен қаулысы мен шешіміне қосымша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Жаркент қаласы мен ауылдық округтерінің шекараларын өзгерту және белгілеу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Жетісу облысы Панфилов ауданы Жаркент қаласының шекарасы жалпы ауданы 11 388,5 гектардан 3 402,05 гектарға азаюы жолымен өзгертіліп, шекарасы жалпы ауданы 7986,45 гектар болып белгіленсін.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Жетісу облысы Панфилов ауданы Бірлік ауылдық округінің шекарасы жалпы ауданы 22 922,64 гектарға 5 388,36 гектар қосылуы жолымен өзгертіліп, шекарасы жалпы ауданы 28 311 гектар болып белгіленсін.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Жетісу облысы Панфилов ауданы Талды ауылдық округінің шекарасы жалпы ауданы 42 178,46 гектардан 410,46 гектарға азаюы жолымен өзгертіліп, шекарасы жалпы ауданы 41 768 гектар болып белгіленсін.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Жетісу облысы Панфилов ауданы Үлкеншыған ауылдық округінің шекарасы жалпы ауданы 11 967 гектарға 1 537 гектар қосылуы жолымен өзгертіліп, шекарасы жалпы ауданы 13 504 гектар болып белгіленсін.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Жетісу облысы Панфилов ауданы Шолақай ауылдық округінің шекарасы жалпы ауданы 12 143 гектарға 2 401 гектар қосылуы жолымен өзгертіліп, шекарасы жалпы ауданы 14 544 гектар болып белгіленсін.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