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25f3" w14:textId="d402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2024 жылғы 28 наурыздағы № 14/113 шешімі. Маңғыстау облысы Әділет департаментінде 2024 жылғы 29 наурызда № 4683-12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 (Салық кодексі)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Жаңаөзен қаласы бойынша бөлшек салықтың арнаулы салық режимін қолдану кезінде мөлшерлеме мөлшері 4 пайыздан 3 пайызға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"Жаңаөзен қаласы бойынша бөлшек салықтың арнаулы салық режимін қолдану кезінде мөлшерлеме мөлшерін төмендету туралы" Жаңаөзен қалалық мәслихатының 2023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9/80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4648-12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