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bcab" w14:textId="190b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2024 жылғы 10 қаңтардағы № 1 қаулысы. Батыс Қазақстан облысының Әділет департаментінде 2024 жылғы 23 қаңтарда № 7323-07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Орал қаласы әкiмiнiң жетекшілік ететін орынбасарына жүктелсiн.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оның алғашқы ресми жарияланған күнінен кейін күнтізбелік он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әкімдігінің күші жойылған кейбір қаулылардың тізбесі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қаласы әкімдігінің "Орал қаласында жолаушыларды және багажды қалалық автомобильмен тұрақты тасымалдаудағы тарифті белгілеу туралы" 2017 жылғы 21 маусымдағы № 1850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4858 болып тіркелген) күші жойылды деп танылсын.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Орал қаласы әкімдігінің "Орал қаласының аумағында жолаушылар мен багажды қалалық қатынастарда автомобильмен тұрақты тасымалдауға сараланатын тарифті белгілеу туралы" 2022 жылғы 19 шілдедегі № 1285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28933 болып тіркелген) күші жойылды деп танылсын.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