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53d7" w14:textId="04a5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15 июня 2010 года № 287 "Об утверждении Методики оценки реализации бюджетных программ при исполнении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октября 2010 года № 5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июня 2010 года № 287 "Об утверждении Методики оценки реализации бюджетных программ при исполнении бюджета" (зарегистрирован в Реестре государственной регистрации нормативных правовых актов за № 63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Каляева А.Н.)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