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7d26" w14:textId="98a7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4 апреля 2011 № 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внутренних дел Республики Казахстан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направить настоящий приказ в Министерство юстиции Республики Казахстан для снятия с Реестра государственной регистрации нормативных правовых актов и обеспечить официальное опубликование в периодических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генерал-майора полиции Кулинич А.В. и Комитет административной полиции Министерства внутренних дел Республики Казахстан (К.С. Тыныбеков).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с момента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Баймаганбетов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2011 года № 143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Министра внутренних дел Республики Казахстан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25 января 1996 года № 37 "Об утверждении Положения о медицинском вытрезвителе при горрайоргане (управлении) внутренних дел, Инструкции по оказанию медицинской помощи лицам, доставляемым в медицинские вытрезвители и Инструкции по организации работы кабинета профилактики при медицинском вытрезвителе" (зарегистрированный в Реестре государственной регистрации нормативных правовых актов за № 324);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10 сентября 2004 года № 526 "О внесении изменений в приказ Министра внутренних дел Республики Казахстан от 25 января 1996 года № 37 "Об утверждении Положения о медицинском вытрезвителе при горрайоргане (управлении) внутренних дел, Инструкции по оказанию медицинской помощи лицам, доставляемым в медицинские вытрезвители и Инструкции по организации работы кабинета профилактики при медицинском вытрезвителе", зарегистрированный за № 324" (зарегистрированный в Реестре государственной регистрации нормативных правовых актов за № 3137);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25 декабря 2004 года № 708 "Об утверждении Положения о Центрах временной изоляции, адаптации и реабилитации несовершеннолетних" (зарегистрированный в Реестре государственной регистрации нормативных правовых актов за № 3360);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7 декабря 2005 года № 667 "О внесении изменений в приказ Министра внутренних дел Республики Казахстан от 25 января 1996 года № 37 "Об утверждении Положения о медицинском вытрезвителе при горрайоргане (управлении) внутренних дел, Инструкции по оказанию медицинской помощи лицам, доставляемым в медицинские вытрезвители и Инструкции по организации работы кабинета профилактики при медицинском вытрезвителе", зарегистрированный за № 324" (зарегистрированный в Реестре государственной регистрации нормативных правовых актов за № 3983), опубликован в газете "Юридическая газета" № 8-9 (988-989) от 20 января 2006 года.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