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a4a8" w14:textId="80ba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туризма и спорта Республики Казахстан от 14 апреля 2011 года № 02-02-18/56 и и.о. Министра экономического развития и торговли Республики Казахстан от 16 мая 2011 года № 134 "Об утверждении Критериев оценки степени риска с сфере частного предпринимательства за исполнением законодательства Республики Казахстан в области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спорта и физической культуры от 7 февраля 2013 года № 35-1 и Первого заместителя Премьер-Министра Республики Казахстан - Министра регионального развития Республики Казахстан от 16 апреля 2013 года № 01-04-03/49НҚ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14 апреля 2011 года № 02-02-18/56 и и.о. Министра экономического развития и торговли Республики Казахстан от 16 мая 2011 года № 134 «Об утверждении Критериев оценки степени риска с сфере частного предпринимательства за исполнением законодательства Республики Казахстан в области физической культуры и спорта» (зарегистрированный в Реестре государственной регистрации нормативных правовых актов за № 7026, опубликованный в газетах «Казахстанская правда» от 16 августа 2011 г. № 260 (26681) и «Юридическая газета» от 18 августа 2011 г., № 119(2109)).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инфраструктуры спорта и координации игорного бизнеса (Сейсембеков А.Р.) в недельный срок направить в установленном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 Первый заместитель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      Министра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спорта и          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 Е. Кожагапанов   _______________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