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7bcc" w14:textId="9b17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Договора о проведении согласованной антимонопольной политики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22 июня 1994 года. Утратило силу - Законом РК от 6 ноября 2001 г. N 253 ~Z010253)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 о проведении согласованной антимонопольной политики,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заключенный между правительствами Азербайджанской Республики, Республики 
Армения, Республики Беларусь, Республики Грузия, Республики Казахстан, 
Кыргызской Республики, Республики Молдова, Российской Федерации, 
Республики Таджикистан, Туркменистана, Республики Узбекистан и Украины, 
подписанный в г. Ашгабаде 23 декабря 1993 года, ратифицировать 
(прилагается).
     Заместитель Председателя
  Верховного Совета Республики
           Казахстан
                Содружество Независимых Государств
                             Договор
        о проведении согласованной антимонопольной политики 
&lt;*&gt;
                       (текст неофициальный)
     Правительства государств-участников настоящего Договора, далее 
Стороны,
     во исполнение Соглашения о согласовании антимонопольной политики от 
12 марта 1993 года,
     подтверждая стремление воздерживаться от любых действий, наносящих 
экономический ущерб интересам Сторон,
     признавая необходимость:
     соблюдения принципов суверенитета, равенства, отказа от дискриминации;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устранения отрицательных для торговли и экономического развития 
факторов, которые могут возникнуть вследствие монополистической 
деятельности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принятия Сторонами антимонопольных законодательных актов и проведения 
эффективной антимонопольной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раздельного действия межгосударственной юрисдикции и юрисдикции 
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договорились о 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Цели и задачи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преследует цель определить правовые основы по 
предупреждению, ограничению и пресечению монополистической деятельности и 
недобросовестной конкуренции хозяйствующих субъектов в рамках общего 
экономического пространства и не подпадающие под действие национального 
законодательства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Задачами настоящего Договора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совместных действий по предупреждению, ограничению и 
пресечению монополистической деятельности и недобросовестной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сближение антимонопольного законодательства Сторон в той мере, в 
какой это необходимо для реализации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условий для развития конкуренции, эффективного 
функционирования товарных рынков и защиты прав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согласование порядка рассмотрения и оценки монополистической 
деятельности хозяйствующих субъектов, органов власти и управления и 
создание на этой основе механизма сотрудничества.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Понятия и их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Договора принимаются следующие понятия и их 
определения: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хозяйствующие субъекты - юридические лица всех форм собственности, 
занимающиеся деятельностью по производству, реализации, приобретению 
товаров и услуг, а также физические лица, осуществляющие самостоятельную 
предпринимательскую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товарный рынок - сфера обращения товаров (включая работы и услуги) в 
пределах общего экономического пространства или его части;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конкуренция - состязательность хозяйствующих субъектов; когда их 
самостоятельные действия эффективно ограничивают возможности каждого из 
них воздействовать на общие условия обращения товаров на данном рынке и 
стимулируют производство тех товаров, которые требуются потребителю;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доминирующее положение на рынке - исключительное положение 
хозяйствующего субъекта на рынке, которое дает ему возможность 
самостоятельно или действуя совместно с другими хозяйствующими субъектами, 
диктовать условия потребителям и конкурентам, затруднять доступ на рынок 
другим хозяйствующим субъектам или иным образом ограничивать конкуренцию;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монополистическая деятельность - действия (бездействие) хозяйствующих 
субъектов, органов власти и управления, направленные на недопущение, 
ограничение или устранение конкуренции, а также ущемляющие интересы 
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общее экономическое пространство - совокупность внутренних товарных 
рынков Сторон, подписавших настоящий Договор или присоединившихся к нему.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3. Общие правила конкуренции хозяйствующих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субъектов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Считается недопустимым и запрещается злоупотребление одним или 
несколькими хозяйствующими субъектами Сторон своим доминирующим положением 
на рынке общего экономического пространства или на соответствующей его 
части, если эти действия ведут к ограничению конкуренции либо ущемлению 
законных интересов других хозяйствующих субъектов или потребителей.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 таким злоупотреблениям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навязывание (поддержание) покупных или продажных цен или других 
несправедливых условий сделки для получения монопольно высокой прибыли или 
устранения конкурентов: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ограничение производства или сбыта с целью необоснованного повышения 
цен, создания или поддержания дефицита на соответствующем рынке в ущерб 
потребителям;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применение к хозяйственным партнерам неравного подхода при равных 
условиях, что создает для них неравные условия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препятствий доступа на рынок другим хозяйствующим субъектам;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иные действия, приводящие к злоупотреблениям.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Запрещаются объединение хозяйствующих субъектов Сторон, соглашения 
между ними и другие виды координированной деятельности, которые могут 
ограничить свободу конкуренции на общем экономическом пространстве или 
соответствующей его части посредством: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раздела товарного рынка по территориальному принципу, по объему 
продаж или закупок, по ассортименту или по кругу потребителей;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ограничения доступа на соответствующий товарный рынок других 
хозяйствующих субъектов в качестве продавцов или покупателей;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установления покупных или продажных цен или других условий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контроля над производством, сбытом, техническим развитием, 
инвестиционными процессами;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навязывания хозяйственным партнерам дополнительных условий сделки, не 
относящихся к предмету Договора и ущемляющих их интересы;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использования неравного подхода к хозяйственным партнерам при равных 
условиях, что создает неблагоприятные условия для конкуренции на 
соответствующем товарном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Не допускается недобросовестная конкуренция,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распространение ложных, неточных, или искаженных сведений, способных 
причинить убытки другому хозяйствующему субъекту либо нанести ущерб его 
деловой репутации;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введение потребителей в заблуждение относительно характера, способа и 
места изготовления, потребительских свойств, качества товара;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некорректное сравнение хозяйствующим субъектом в процессе его 
рекламной деятельности производимых или реализуемых им товаров с товарами 
других хозяйствующих субъектов;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самовольное использование товарного знака, фирменного наименования 
или маркировки товара, а также копирование формы, упаковки внешнего 
оформления товара другого хозяйствующего субъекта;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получение, использование, разглашение научно-технической, 
производственной или торговой информации, в том числе коммерческой тайны, 
без согласия ее владельца.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Запрещенные настоящей статьей решения, соглашения или действия 
признаются недействительными и не имеющими юридической силы.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Нормы пунктов 1 и 2 настоящей статьи не применяются в случаях, 
если хозяйствующие субъекты докажут, что указанные решения или соглашения 
способствуют техническому или экономическому прогрессу, насыщению товарных 
рынков, улучшению потребительских свойств товаров, повышению их 
конкурентоспособности.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4. Межгосударственный совет по антимонопольной политике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реализации настоящего Договора Стороны учреждают 
Межгосударственный совет по антимонопольной политике (далее 
Антимонопольной Совет).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Основной задачей Антимонопольного Совета является выработка критериев 
и способов оценки монополистической деятельности, недобросовестной 
конкуренции, процедур расследования дел по нарушению правил конкуренции, 
правил и механизмов воздействия на хозяйствующие субъекты, органы власти и 
управления, нарушающие правила конкуренции в общем экономическом 
пространстве, и согласование их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деятельности Антимонопольного Совета создается 
Секретариат, действующий на постоянной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Статус Антимонопольного Совета определяется Положением о 
Межгосударственном совете по антимонопольной политике, являющимся 
неотъемлемой частью настоящего Договора.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принимают все меры для обеспечения выполнения обязательств, 
вытекающих из настоящего Договора. Стороны обязуются содействовать 
Антимонопольному Совету в выполнении его задач.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6. Обмен информацией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обмениваться информацией: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состоянии товарных рынков, подходах и практических результатах 
демонополизации в рамках структурной перестройки экономики, методах и 
опыте работы работы по предупреждению, ограничению и пресечению 
монополистической деятельности и развитию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сведениях, содержащихся в национальных реестрах 
предприятий-монополистов, осуществляющих поставку продукции на товарные 
рынки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практике рассмотрения дел о нарушениях антимонопольного 
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будут сотрудничать при разработке национальных законов и 
нормативных документов путем предоставления информации и оказания 
методической помощи.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7. Заключительные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заключается сроком на пять лет и продлевается по 
решению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вступает в силу со дня подписания, а для Сторон, 
законодательство которых требует ратификации, - со дня сдачи ими 
ратификационных грамот государству-депозитарию.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Любая из Сторон имеет право выйти из настоящего Договора если она 
поставит в известность о своем намерении другие Стороны не менее чем за 
три месяца до даты выхода.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Договор открыт для присоединения к нему других государств, 
готовых принять на себя обязательства по Договору.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Совершено в городе Ашгабаде 23 декабря 1993 года в одном подлинном 
экземпляре на русском языке. Подлинный экземпляр хранится в Архиве 
Правительства Республики Беларусь, которое направит государствам, 
подписавшим настоящий Договор, его заверенную копию.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Договору о проведении
                            согласованной антимонопольной политики
                                  от 23 декабря 1993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о Межгосударственном совете по антимонопольной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политике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                       1.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Межгосударственный совет по антимонопольной политике (далее 
Антимонопольный Совет) создается для координации деятельности государств - 
участников Договора о проведении согласованной антимонопольной политики 
(далее - Стороны), контроля за его соблюдением, сближения внутреннего 
законодательства в области конкуренции и разработки правовых основ по 
предупреждению, ограничению и пресечению монополистической деятельности и 
недобросовестной конкуренции в общем экономическом пространстве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II. Функции Антимонопольного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Антимонопольный Совет: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совместную деятельность Сторон по созданию правовых 
основ по предупреждению, ограничению и пресечению монополистической 
деятельности и недобросовестной конкуренции в общем экономическом 
пространстве;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содействует Сторонам в разработке и совершенствовании национального 
законодательства по вопросам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рекомендует Сторонам правила и механизмы реализации 
конкретных аспектов деятельности по предупреждению, ограничению и 
пресечению монополистической деятельности и недобросовестной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содействует Сторонам в обмене нормативно-правовой, методической и 
другой информацией в области антимонопольной политики и конкуренции;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рассматривает и разрешает споры между хозяйствующими субъектами 
Сторон по вопросам, являющимся предметом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рассматривает, вырабатывает и вносит предложения о разрешении спорных 
вопросов между Сторонами по предмету Договора для рассмотрения на 
заседаниях Совета глав правительств;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выполняет иные функции, связанные с реализацией Договора.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III. Права Антимонопольного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осуществления своих функций Антимонопольный Совет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и утверждать регламент своей работы, а также вносить в 
него изменения;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организовывать проведение экспертизы проектов документов, связанных с 
реализацией положений настоящего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создавать для подготовки соответствующих проектов документов рабочие 
группы 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на рассмотрение Совета глав правительств Содружества 
Независимых Государств и Координационно-консультативного Комитета 
Содружества документы, подготовленные Антимонопольным Советом для принятия 
по ним решений и подписания в установленном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выдавать хозяйствующим субъектам Сторон обязательные для исполнения 
предписания по принятым решениям;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выходить с ходатайствами и запросами по разрешению споров в 
Экономический Суд Содружества Независимых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запрашивать и получать от Сторон информацию, необходимую для 
выполнения своих функций.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IV.  Состав и структура Антимонопольного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Антимонопольный Совет формируется из полномочных представителей 
Сторон. Каждая Сторона имеет право назначать в Антимонопольный Совет двух 
полномочных представителей и обладает правом одного голоса.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Антимонопольный Совет из своего состава избирает на первом заседании 
Председателя и заместителя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Срок действия полномочий Председателя Антимонопольного Совета и его 
заместителя - 2 года. По решению Антимонопольного Совета срок может быть 
продлен или сокращен.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организует работу Антимонопольного Совета, руководит его 
заседаниями, обеспечивает соблюдение Регламента.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отсутствия Председателя его функции выполняет заместитель.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и его заместитель вправе выступать на заседаниях 
Антимонопольного Совета в качестве полномочных представителей своих 
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представляет Антимонопольный Совет в государствах и 
международных организациях в пределах полномочий, предоставляемых ему 
Антимонопольным Советом.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V. Секретариат Антимонопольного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осуществления текущей работы и организационно-технической 
подготовки заседаний Антимонопольный Совет формирует действующий на 
постоянной основе Секретариат Антимонопольного Совета (далее - 
Секретариат).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Секретариате и его руководитель утверждаются 
Антимонопольным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расходов Секретариата осуществляется за счет ежегодных 
взносов Сторон в соответствии с бюджетом, утвержденным Антимонопольным 
Советом по согласованию с соответствующими органами Сторон.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VI. Организация деятельности Антимонопольного Совета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Периодичность заседаний устанавливается самим Антимонопольным 
Советом. 
Заседания могут также созываться по инициативе Председателя или по 
требованию представителей не менее трех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Заседания Антимонопольного Совета проводятся в соответствии с 
Регламентом.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Решения Антимонопольного Совета являются правомочными, если на его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заседании представлены две трети представителей Сторон.
     На заседаниях Антимонопольного Совета могут присутствовать по его 
приглашению в качестве наблюдателей представители заинтересованных 
ведомств Сторон, а также представители международных организаций.
     Решения Антимонопольного Совета принимаются квалифицированным 
большинством голосов.
                  VII. Заключительные положения
     Рабочим языком Антимонопольного Совета является русский язык.
     Место пребывания Секретариата Антимонопольного Совета - город Минск.
                         *      *      *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