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9357" w14:textId="c3f9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Акмолинской области от 8 июля 2014 года № А-6/291 "Об утверждении Правил расчета ставки арендной платы при передаче областного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апреля 2015 года № А-4/171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Правил расчета ставки арендной платы при передаче областного коммунального имущества в имущественный наем (аренду)" от 8 июля 2014 года № А-6/291(зарегистрировано в Реестре государственной регистрации нормативных правовых актов № 4277, опубликовано 19 июля 2014 года в газетах "Акмолинская правда" и "Арка ажары").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