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6ae7" w14:textId="18f6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 № 52-1 от 29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5 февраля 2016 года № 57-4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утратившим силу решение Енбекшиказахского районного маслихата № 52-1 от 29 сентября 2015 года "О повышении ставок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налога и единого земельного налога на не используемые земли сельскохозяйственного назначения по Енбекшиказахскому району"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3507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октября 2015 года, опубликовано в газете "Еңбекшіқазақ" № 45 от 6 ноября 2015 года).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районного маслихата по вопросам соблюдения законодательства и бюджету.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