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4b0b" w14:textId="1d64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09 сентября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по истечении тридцати календарных дней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района Садыкова Аскара Джумахановича.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Панфиловского района от 09 сентября 2016 года № 462 "О признании утратившими силу некоторых постановлений акимата Панфиловского района"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постановлений акимата Панфиловского района, признанных утратившими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10 октября 2011 года № 748 "Об установлении квоты рабочих мест для несовершеннолетних выпускников интернатных организаций в Панфиловском районе" (зарегистрировано в Реестре государственной регистрации нормативных правовых актов от 14 ноября 2011 года за № 2-16-141, опубликовано в газете "Жаркент онири" от 21 ноября 2011 года №47;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10 октября 2011 года № 749 "Об установлении квоты рабочих мест для лиц, освобожденных из мест лишения свободы в Панфиловском районе" (зарегистрировано в Реестре государственной регистрации нормативных правовых актов от 14 ноября 2011 года за № 2-16-142, опубликовано в газете "Жаркент онири" от 21 ноября 2011 года 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4 декабря 2012 года № 702 "О внесении изменений в постановление акимата Панфиловского района от 10 октября 2011 года "Об установлении квоты рабочих мест для лиц, освобожденных из мест лишения свободы в Панфиловском районе" № 749 (зарегистрировано в Реестре государственной регистрации нормативных правовых актов от 13 декабря 2012 года за № 2246, опубликовано в газете "Жаркент онири" от 9 января 2013 года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12 января 2015 года № 09 "Об организации общественных работ по Панфиловскому району" (зарегистрировано в Реестре государственной регистрации нормативных правовых актов от 30 января 2015 года за № 3013, опубликовано в газете "Жаркент онири" от 21 февраля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