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9484f" w14:textId="8a948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11 января 2016 года № 21/1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“О нормативных правовых актах”,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“О местном государственном управлении и самоуправлении в Республике Казахстан”,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27 декабря 2013 года № 912/5 “Об утверждении правил служебной этики государственных служащих местных исполнительных органов города Аксу” (зарегистрированное в Реестре государственной регистрации нормативных правовых актов за № 3679, опубликованное 5 февраля 2014 года в газетах “Ақсу жолы” № 10 и “Новый путь”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20 апреля 2015 года № 305/4 “Об утверждении методики ежегодной оценки деятельности административных государственных служащих корпуса "Б" исполнительных органов акимата города Аксу” (зарегистрированное в Реестре государственной регистрации нормативных правовых актов за № 4462, опубликованное 22 мая 2015 года в газетах “Ақсу жолы” № 19 и “Новый путь” № 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