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8acf4" w14:textId="588ac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Катон-Карагайского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03 августа 2016 года N 4/37-VI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от 6 апреля 2016 года, подпункта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янаря 2001 года Катон-Карагайский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"О внесении изменения в решение Катон-Карагайского районного маслихата от 17 апреля 2014 года № 22/164-V "Об утверждении регламента Катон-Карагайского районного маслихата" от 22 сентября 2015 года № 32/255-V (зарегистрировано в Реестре государственной регистрации нормативных правовых актов за номером 4182, опубликовано в газете "Луч" № 84 от 6 ноября 2014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момента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Г.Агажаева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