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14b75" w14:textId="0014b7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Аршалынского района, подъемного пособия и социальной поддержки для приобретения или строительства жилья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24 декабря 2021 года № 18/4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 (зарегистрирован в Реестре государственной регистрации нормативных правовых актов под № 9946),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поселков, сельских округов, прибывшим для работы и проживания в сельские населенные пункты Аршалынского района на 2022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