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4460" w14:textId="0ab4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районного маслихата "Об утверждении Регламента Аксуского районного маслихата" от от 05 мая 2014 года № 31-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 сентября 2021 года № 11-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суского районного маслихата "Об утверждении Регламента Аксуского районного маслихата" от 10 февраля 2014 года № 31-19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74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Усенова Нурбола Каметкаливича.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