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b0ea" w14:textId="0b1b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Шакен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202.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Шакен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70133тысяч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67137тысяч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71917,8тысяч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-1784,8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1784,8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местных бюджетных программ, не подлежащих секвестру в процессе исполнения местного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Шакен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Шакен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районном бюджете на 2022 год целевые трансферты бюджету сельского округа Шакен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Шакен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Шакен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Шакен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Шакен за счет средств республиканского бюджета и за счет гарантированных трансфертов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Шакен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Шакен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Казалинского районного маслихата Кызылординской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села Шили, сельского округа Шакен, Казалинского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работам по грейдированию дороги от поселка Айтеке би до населенного пункта Шакен, 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спортивной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работам по содержанию грунтовых дорог между поселка Айтеке би и Шакен-Шили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