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65af" w14:textId="5d96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решение маслихата Отрарского района от 30 марта 2018 года № 25/126-VI "Об утверждении регламента собрания местного сообщества сельских округов Отрарского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23 сентября 2021 года № 8/45-VII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Отрарского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Отрарского района "Об утверждении регламента собрания местного сообщества сельских округов Отрарского района" от 30 марта 2018 года № 25/126-VI (зарегистрировано в реестре государственной регистрации нормативных правовых актов за № 4555)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сельских округов Отрарского района,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Собрание проводится по текущим вопросам местного 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села, поселка, сельского округа (далее – сельский округ) и отчета об исполнении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Собрание в рамках своих полномочий принимает решения большинством голосов присутствующих на созыве членов собрания.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Решения, принятые собранием, рассматриваются акимом сельского округа в срок не более пяти рабочих дней.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маслихата соответствующего района.".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