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b081" w14:textId="988b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Кокпектинского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2021 года № 13-5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 Кокпектинский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Кокпектинского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320 502,8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19 390,0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298 312,8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344 280,0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23 777,2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области Абай от 21.12.2022 </w:t>
      </w:r>
      <w:r>
        <w:rPr>
          <w:rFonts w:ascii="Times New Roman"/>
          <w:b w:val="false"/>
          <w:i w:val="false"/>
          <w:color w:val="000000"/>
          <w:sz w:val="28"/>
        </w:rPr>
        <w:t>№ 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области Абай от 21.12.2022 </w:t>
      </w:r>
      <w:r>
        <w:rPr>
          <w:rFonts w:ascii="Times New Roman"/>
          <w:b w:val="false"/>
          <w:i w:val="false"/>
          <w:color w:val="ff0000"/>
          <w:sz w:val="28"/>
        </w:rPr>
        <w:t>№ 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298 312,8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