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619d" w14:textId="0636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2022 года № С-25/2.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58 279 273,8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43 580 416,4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238 288,4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1 899 540,3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12 561 028,7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64 997 759,5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- 142 301,4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214 751,4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- 6 576 184,3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6 576 184,3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 установлены нормативы распределения доходов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 города Кокшетау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бюджет города Кокшетау – 50 %.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затратах городского бюджета предусмотрены бюджетные изъятия в областной бюджет в сумме 28 286 976,0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134 114,3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11 902,7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на местном уровне в сумме 35 211,1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 в сумме 10 350,0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1 577,8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75 072,7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в сумме 32 677, 3 тысяч тенге поселку Станционный,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7 284,5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в сумме 8 971,2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10 922,0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5 499,6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в бюджет поселка, сельского округа в сумме 671 379,0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574 827,0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96 552,0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городского бюджета на 2023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городского бюджета на 2023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2023 год в сумме 914 000,0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затратах городского бюджета на 2023 год погашение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 в сумме 45 967,6 тысяч тенге, на строительство жилья в сумме 1 127 210,3 тысяч тенге и на реконструкцию и строительство систем тепло- водоснабжения и водоотведения в сумме 168 783,8 тысячи тенге, а также, предусмотреть досрочное погашение бюджетных кредитов выделенных из республиканского бюджета для реализации мер социальной поддержки специалистов в сумме 54 584,4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затратах городского бюджета на 2023 год выплату вознаграждений по кредитам из республиканского и областного бюджетов в сумме 462 317,2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 - водоснабжения и водоотведения в сумме 224,3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за счет внутренних займов в сумме 387 665,0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74 327,0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специалистам в области социального обеспечения, культуры и спорта, являющихся гражданскими служащими и работающих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58 279 273,8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43 580 416,4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19 104 339,4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16 945 565,4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12 557 063,0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8 238 290,9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2 679 536,7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- 6 576 184,3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6 576 184,3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- 1 674 694,0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С-25/2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- 217 105,0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РУ-6кВ РК-1, РУ-10кВ РК-1, РУ-6кВ РК-2, РУ-6/10кВ НПС-1 г.Кокшетау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м-на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Кокшетауского городского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16 336 753,0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5 833 556,2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3 529 606,8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(на обеспечение льготного проезда многодетных матерей и детей из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микрорайона Жайлау (вторая очередь)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прожекторных матч межквартальных территорий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парка победы в районе Вечного огня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улицы А.Затаевича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по улице Ашимова через железную дорогу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385 620,3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центрального парка с прилегающей территорией административного здания и освещение улицы Тауелсиздик села Красный Яр г.Кокшетау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ул. Маяковского, ул. Л. Чайкиной, ул. Акана в поселке Застанционный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Сейфуллина (от ул.Желтоксан до ул. Сейфуллина д.62), мкр. Нурлы-Кош, проулок №3 (между улицами Сейфуллина и Мир2)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Достык, улица СПТУ-9, улица Новоселова (от ул.Мира до ул.Абая), Новоселова (от Умышева до Болашак), улица Садовая, улица Абильмажинова и Достык), улица Умышева (от дома 80 до дома 90)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объектов кондоминиума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дымовой трубы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РМХ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насосов (3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5 878 900,8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улицы ШоканаУалиханова до путепровода через ж/д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424 272,9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ул. М.Габдуллина от ул. Акана Серэ до ул. Уалиханова в г. Кокшетау Акмолинской области.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в микрорайоне Сарыарка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дороги вдоль берега озера Копа от ул.Кенесары до поворота на центр крови в г.Кокшетау Акмолинской области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(ВОС)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сетей водоснабжения в поселке Станционный г.Кокшетау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для массива индивидуальных жилых строений города Кокшетау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8)"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3).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многоквартирных жилых домов на участке площадью 38,6 га севернее микрорайона Коктем города Кокшетау Акмолинской области (позиция Б)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(Благоустройство, электроосвещение,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благоустройства, наружные сети освещения и телефонизации к трем 5-ти этажным жилым домам (позиции 1,2,3)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38,6га)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инженерных сетей (электроснабжения) (на участке площадью 514га и 60га) в поселке Станционный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магистральных инженерных сетей теплоснабжения по улице М.Ауэзова (на участке улиц А. 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 ТК-8 до ТК11-А с 2Ду700 на 2Ду700 по улице Байкена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Байкена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общежития Воинской части 5510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Красный Яр города Кокшетау Акмолинской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1)"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3)"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к трем 5-ти этажным жилым домам (поз.1,2,3) севернее микрорайона Коктем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микрорайона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паталого-анатомического корпуса по адресу: Акмолинская область г.Кокшетау, ул. Сатпаева, №85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