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6652" w14:textId="b4d6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22 апреля 2022 года № 120 "Об утверждении пороговых значений розничных цен на социально значимые продовольственные товары в Актюбинской области на 2022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 декабря 2022 года № 391.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22 апреля 2022 года № 120 "Об утверждении пороговых значений розничных цен на социально значимые продовольственные товары в Актюбинской области на 2022 год" (зарегистрировано в Реестре государственной регистрации нормативных правовых актов № 27794)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Актюбинской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 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2022 года 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Пороговые значения розничных цен на социально значимые продовольственные товары в Актюбинской области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квартал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квартал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квартал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Четвертый квартал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шлифованный (круглозерный, весовой),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(ядрица, весовая),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первого сорта (формовой),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(весовые),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(лопаточно-грудная часть с костями),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(бедренная и берцовая кость с прилегающей к ней мякотью),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2,5% жирности в мягкой упаковке, 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2,5% жирности в мягкой упаковке, 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Творог: 5-9% жирности,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(I категория),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(несоленое, не менее 72,5% жирности, без наполнителей и растительных жиров),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подсолнечное, 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белый - сахар-песок,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 пищевая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"Экстра"),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