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2307" w14:textId="a902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30 декабря 2021 года № 153 "Об утверждении бюджета Каиндинского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апреля 2022 года № 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бюджета Каиндинского сельского округа на 2022–2024 годы" от 30 декабря 2021 года № 153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Каиндинского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52 519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171,6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Каиндинского сельского округа на 2022 год поступления целевых текущих трансфертов из районного бюджета в сумме 8 659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5 апреля 2022 года 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