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1ccd" w14:textId="87c1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Кокпектинском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27 декабря 2022 года № 28-2.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Кокпектинский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6 668 634,9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839 014,1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18 587,9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5 808 357,9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6 979 394,5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24 287,0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-335 046,6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340 073,5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315 786,5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06.12.2023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объемы субвенции, передаваемых из районного бюджета в бюджеты сельских округов, в сумме 398 881,0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Бигашский сельский округ – 30 908,0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сельский округ – 86 195,0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Кокжайыкский сельский округ – 51 105,0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К. Аухадиева – 44 506,0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Тассайский сельский округ – 36 363,0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– 30 358,0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Улкенбокенский сельский округ – 48 915,0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Ульгулималшинский сельский округ – 41 439,0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Шугылбайский сельский округ – 29 092,0 тысяч тенге.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2023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14 декабря 2022 года № 11/66-VII "Об областном бюджете на 2023-2025 годы".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2023 год в сумме 23 100,0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районном бюджете на 2023 год целевые текущие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районном бюджете на 2023 год целевые трансферты на развитие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2023 год целевые текущие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2023 год целевые трансферты на развитие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районного бюджета на 2023 год.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06.12.2023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6 668 634,9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839 014,1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5 808 357,9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5 808 357,9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5 808 357,9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1 466 451,0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Кокпектинского районного маслихата области Абай от 06.12.2023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-краткосрочное обучение рабочих кадров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-субсидирование заработной платы трудоустроенным на социальные рабочие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-предоставление субсидий на переезд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-возмещение расходов по найму (аренде) жилья для переселенцев и кандасов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-гранты переселенцам на реализацию новых бизнес идей (200 МРП)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-предоставление сертификата экономической мобильности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-проект "контракт поколений"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-проект "серебряный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-проект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-развитие системы квалификаций (ваучеры)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-субсидируемые рабочие места для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увеличение норм обеспечения лиц с инвалидностью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-услуги индивидуального помощника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9 923,0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участникам ВОВ, лиц с инвалидностью ВОВ, лицам приравненные к участникам и лиц с инвалидностью ВОВ, ЧАЭС, семьям военнослужащих, погибших (пропавших без вести) или умерших вследствие ранения, семьям воинов, погибших в Афганистане, Таджикистане, Карабахе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-многодетным матерям, награжденным подвесками "Алтын алқа", "Күміс алқа" или получившие ранее звание "Мать героиня" и награжденные орденом "Материнская слава" 1, 2 степени и имеющим четыре и более совместно проживающих несовершеннолетних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села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в селах Улкенбокен, Шугылбай, Ульгулималши, Бигаш, Тассай Кокпектинского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дома культуры в селе Кокпекты Кокпектинского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Кокжайык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Тассай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Преображенка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Улкенбокен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Ульгулималши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уличного освещения в селе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мини футбольного поля в селе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мини футбольного поля в селе Шариптогай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парка в селе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районным (городов областного значения)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проекта "Ауыл – 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492 879,5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районным (городов областного значения) бюджетам в области пассажирского транспорта и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998 151,5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целевых трансфертов из районных (городов областного значения) бюджетов на компенсацию потерь областного бюджета в связи с изменением законодательства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жилья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2 263 350,8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решений Кокпектинского районного маслихата области Абай от 06.12.2023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Мамай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Шариптогай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и водозаборных сооружений в селе Укиликыз сельского округа им.Койгелды Аухадиева Кокпектинского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Ажа Кокпектинского сельского округа Кокпектинского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Акой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Разрабтка ПСД на освещение улиц села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из областного бюджета районным (городов областного значения) бюджетам на развитие и (или) обустройство инженерно-коммуникационной инфраструктуры: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арендным жилым домам в селе Кокпекты Кокпектинского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Шариптогай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Мамай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Бигаш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Карамойыл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Ушкумей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фельдшерско-акушерским пунктам в селе Ульгулималши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документаций по объекту "Строительство инженернокоммуникационной инфраструктуры для одноэтажных жилых домов в с. Кокпекты"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использованием BIM программ и технологии информационного моделирования по объекту: "Строительство пристройки к детскому саду Балерке в с.Кокпекты, Кокпектинского района,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антенно-мачтового сооружения с ИКИ для обеспечения широкополосным мобильным интернетом сел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Кокпектинского районного маслихата области Абай от 06.12.2023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республиканского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Кокпектинского районного маслихата области Абай от 06.12.2023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трансфертов на развитие из республиканского бюджета районным бюджетам на развитие системы водоснабжения и водоотведения в городах и сельских населенных пунктах в рамках национального проекта "Сильные регионы – драйвер развития страны"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1 891 679,0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 водопроводных сетей в селе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466 535,0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 водопроводных сетей в селе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 водопроводных сетей в селе Мамай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351 465,0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 водопроводных сетей в селе Шариптогай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 водопроводных сетей в селе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районного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Кокпектинского районного маслихата области Абай от 11.08.2023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