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a82f3" w14:textId="31a82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объемах трансфертов общего характера между областным бюджетом и бюджетами районов (городов областного значения)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Ұлытау от 14 декабря 2022 года № 12/83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 и действует до 31.12.2025.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Республики Казахстан", маслихат области Ұлытау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бюджетные изъятия из бюджетов районов (городов областного значения) в областной бюджет на 2023 год в сумме 9 896 257 тысяч тенге, в том числе: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Жезказган – 8 459 990 тысяч тенге.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Улытауского района – 1 436 267 тысяч тенге.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изъятия из бюджетов районов (городов областного значения) в областной бюджет на 2024 год в сумме 10 453 297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Жезказган – 8 765 083 тысячи тенге.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Улытауского района – 1 688 214 тысячи тенге.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бюджетные изъятия из бюджетов районов (городов областного значения) в областной бюджет на 2025 год в сумме 11 459 411 тысяча тенге, в том числе: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Жезказган – 9 851 626 тысяч тенге.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Улытауского района – 1 607 785 тысяч тенге.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бюджетные субвенции, передаваемые из областного бюджета в бюджеты районов (городов областного значения) на 2023 год в сумме 4 915 971 тысяча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Каражал – 486 439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Сатпаев – 2 445 541 тысяча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Жанааркинского района – 1 983 991 тысяча тенге.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бюджетные субвенции, передаваемые из областного бюджета в бюджеты районов (городов областного значения) на 2024 год в сумме 4 498 457 тысяч тенге,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Каражал – 82 537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Сатпаев – 2 316 533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Жанааркинского района – 2 099 387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бюджетные субвенции, передаваемые из областного бюджета в бюджеты районов (городов областного значения) на 2025 год в сумме 4 939 382 тысячи тенге, в том числе: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Каражал – 107 336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Сатпаев – 2 572 244 тысячи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Жанааркинского района – 2 259 802 тысячи тенге.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 и действует до 31 декабря 2025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