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acde" w14:textId="e5fa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22 декабря 2022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Бухар-Жырауского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14 854 890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5 400 415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120 215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28 259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9 306 001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15 602 878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65 243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90 007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813 231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813 231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155 250 тысяч тенге;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90 008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747 989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Бухар-Жырауского районного маслихата Карагандинской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Бухар-Жырауского района на 2023 год в размере 120 000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2023 год объемы субвенций, передаваемых из районного бюджета в бюджеты поселков,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Бухар-Жырауского районного маслихата Карагандинской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486 343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передаваемая из районного бюджета в бюджеты поселков, сельских округов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1 340 564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Керней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