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aae3" w14:textId="bb0a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Катон-Карагайского районного маслихата от 26 октября 2021 года №11/110-VII "Об утверждении Положения о государственном учреждении "Аппарат Катон-Карагайского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декабря 2022 года № 25/320-VII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Указом Президента Республики Казахстан, Катон-Карагайский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26 октября 2021 года №11/110-VII "Об утверждении Положения о государственном учреждении "Аппарат Катон-Карагайского районного маслихата"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Катон-Карагайского районного маслихата"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№25/320-VII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№11/110-VII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Катон-Карагайского районного маслихата"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Катон-Карагайского районного маслихата" (далее – аппарат маслихата) является государственным органом Республики Казахстан, осуществляющим руководство в сфере обеспечения деятельности Катон-Карагайского районного маслихата.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Аппарат маслихата является юридическим лицом в организационно-правовой форме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, имеет печать с изображением Государственного Герба Республики Казахстан со своим наименованием на государственном языке, штамп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в целях реализации своих функций и задач, в установленном законодательством порядке принимает решения, оформляемые распоряжениями председателя маслихата.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Катон-Карагайским районным маслихатом в соответствии с законодательством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070019 Восточно-Казахстанская область, Катон-Карагайский район, село Улкен Нарын,улица Абылайхана, 116.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аппарата маслихата.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местного бюджета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районного маслихата для реализации государственной политики в сфере местного государственного управления в пределах компетенции, предусмотренных законами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 1) права: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должностных лиц государственных органов, общественных объединений, государственных и иных организаций информацию, необходимую для реализации своих задач и функций;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у депутатов маслихата сведения, информации по вопросам их деятельности;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маслихата предложения, возникающие в процессе своей деятельности;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государственных органов, общественных объединений и иных организаций для участия в подготовке вопросов, вносимых на рассмотрение сессии маслихата и его постоянных комиссий;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государственные органы, общественные объединения, иным организациям для рассмотрения депутатские запросы, предложения, обращения граждан;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права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выполнение возложенных функций в соответствии с требованиями законодательства Республики Казахстан.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регулировать нормативное правовое обеспечение маслихата для реализации государственной политики в сфере местного государственного управления;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соблюдение законности в деятельности областного маслихата;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аналитическую и иную информацию, материалы, касающиеся деятельности маслихата;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актов районного маслихата, направленных на реализацию государственных функций маслихата;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нормативные правовые решения маслихата на государственную регистрацию в органы юстиции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вести их правовой мониторинг;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исполнением актов районного маслихата и его постоянных (временных) комиссий;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 физических и юридических лиц;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 защищать интересы районного маслихата и аппарата маслихата в судебных и иных правоохранительных органах;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планировать расходы на повышение квалификации депутатов маслихата и государственных служащих аппарата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организационно-технические мероприятия по подготовке и проведению сессий маслихата;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обеспечивать их необходимыми справочными материалами, обобщать поступающие в маслихат информации;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пленарных заседаниях сессий, заседаниях постоянных (временных) комиссий и оказывать помощь депутатам в вопросах качественной подготовки проектов решений, постановлений постоянных комиссий и заключений временных комиссий маслихата;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оформлять протоколы сессий, заседаний постоянных комиссий, сборники решений в соответствии с Регламентом маслихата;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подготовку проектов докладов, решений, справок и других документов по вопросам деятельности маслихата;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оформление, хранение и передачу в архив актов маслихата и документации;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делопроизводство и обработку корреспонденции, поступающей в аппарат маслихата, обеспечивать информационный обмен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маслихата осуществляется председателем районного маслихата, который несет персональную ответственность за выполнение возложенных на аппарат маслихата задач и осуществление им своих полномочий.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районного маслихата избирается на должность и освобождается от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районного маслихата не имеет заместителей.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районного маслихата: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аппарата маслихата, назначает на должность и освобождает от должности его служащих;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аппарата маслихата с иными органами местного самоуправления;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своей компетенции издает распоряжения;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поощряет и налагает дисциплинарные взыскания на работников аппарата маслихата;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аппарат маслихата в государственных органах, иных организациях;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на всех финансовых документах аппарата маслихата;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доверенности на представление интересов аппарата маслихата в судебных, правоохранительных и иных государственных органах;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принимает необходимые меры по противодействию коррупции и несет за это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функции, возложенные на него законодательством Республики Казахстан и настоящим Положением.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маслихата в период его отсутствия осуществляется лицом, его замещающим в соответствии с действующим законодательством.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Аппарат маслихата возглавляется руководителем аппарата маслихата, назначаемым на должность и освобождаемым от должности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1"/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может иметь на праве оперативного управления обособленное имущество в случаях, предусмотренных законодательством. Имущество аппарата маслихата формируется за счет имущества, переданного ему собственником.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маслихата, относится к коммунальной собственности.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аппарата маслихата осуществляются в соответствии с законодательством Республики Казахстан.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