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8b51" w14:textId="3b28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государственных учреждений "Управление по вопросам молодежной политики Западно-Казахстанской области" и "Управление внутренней политики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19 октября 2022 года № 226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оптимизации государственных учреждений,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"Управление внутренней политики Западно-Казахстанской области" путем присоединения к нему государственного учреждения "Управление по вопросам молодежной политики Западно-Казахстанской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структура и штатная численность государственного учреждения;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передаточный акт.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Реорганизованное государственное учреждение в установленном законодательством порядке: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государственного учреждения в органах юстиции;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другие необходимые меры по реализации настоящего постановления.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4.Признать утратившими силу некоторые постановления акимата Западно-Казахстанской области согласно приложению к настоящему постановлению.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Западно-Казахстанской области Б.Х.Нарымбетова.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226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"Управление общественного развития Западно-Казахстанской области"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общественного развития Западно-Казахстанской области" (далее – Управление) является государственным органом Республики Казахстан, осуществляющим руководство в сферах внутренней и молодежной политики области.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имеет следующие ведомства: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1)Коммунальное государственное учреждение "Қоғамдық келісім" Управления общественного развития акимата Западно-Казахстанской области;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"Региональная служба коммуникаций" Управления общественного развития акимата Западно-Казахстанской области;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"Ресурсный центр по работе с молодежью "Управления общественного развития акимата Западно-Казахстанской области;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4)Товарищество с ограниченной отвственностью "Жайық Пресс".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"Управления общественного развития" и другими актами, предусмотренными законодательством Республики Казахстан.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"Управления общественного развития Западно-Казахстанской области" утверждаются в соответствии с законодательством Республики Казахстан.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090000, Западно-Казахстанская область, город Уральск, улица Ж. Молдагалиева, дом 19.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общественно-политической стабильности путем формирования социального настроения населения области, развития и поддержки институтов гражданского общества и повышения конкурентоспособности информационного пространства региона;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молодежной политики на территории области;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формировании и реализации государственной политики в сфере межэтнических отношений, осуществление межотраслевой координации в сферах деятельности, относящихся к компетенции Управления.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для проработки вопросов, входящих в компетенцию Управления, создавать временные рабочие группы для выработки соответствующих предложений;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 информационно-аналитических и иных материалов по вопросам, относящимся к ведению управления, вносить акиму области предложения по совершенствованию организации деятельности государственных органов в сфере внутренней политики;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организационно-методической, информационной и иной помощи государственным органам и должностным лицам по вопросам, входящим в компетенцию Управления;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поручения соответствующим государственным органам и должностным лицам, касающиеся сферы деятельности Управления, контролировать их исполнение, а также участвовать в мероприятиях, проводимых центральными и местными исполнительными органами;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государственной политики по обеспечению внутриполитической стабильности, единства народа и консолидации общества в регионе;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местных исполнительных органов региона по реализации ключевых приоритетов государственной политики в социально-экономической, культурной и общественно-политической сферах;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молодежной политики Республики Казахстан в области;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правовых актов и поручений Президента и Правительства Республики Казахстан, акима и акимата области по вопросам, относящимся к компетенции Управления;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 разработке и реализации программных документов регионального значения в сфере внутренней политики;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практических рекомендаций по организации в регионе работы в сфере внутренней политики, предложений по эффективной реализации долгосрочных приоритетов развития Казахстана;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изучения и анализа внутриполитических процессов в регионе и тенденций их развития;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институтами гражданского общества, представителями общественности региона;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подготовки материалов к очередным заседаниям сессий, совета ассамблеи народа Казахстана Западно-Казахстанской области и выполнения выработанных ими рекомендаций, а также распоряжений, решений акима области и постановлений акимата области по курируемым вопросам;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исполнения документов по основной деятельности секретариата ассамблеи народа Казахстана Западно-Казахстанской области, за качественным и своевременным отправлением информаций в вышестоящие органы;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официального опубликования нормативных правовых решений маслихатов, нормативных правовых постановлений акимата и нормативных правовых решений акима области подлежащих публикованию.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информационно-идеологическое сопровождение деятельности местных исполнительных органов региона по ключевым направлениям внутренней политики, в том числе по вопросам реализации государственной политики в области образования, здравоохранения, социального обеспечения и защиты населения, занятости, межэтнического и межконфессионального согласия, патриотического воспитания и молодежной политики, пропаганды государственных символов, в языковой, информационной, культурной, гендерной и семейно-демографической сферах;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комплекса практических и иных мер, направленных на обеспечение внутриполитической стабильности, единства народа и консолидации общества;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информационно-аналитическое и организационно-техническое сопровождение крупных общественно-значимых мероприятий в регионе;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практических рекомендаций для принятия управленческих решений по укреплению общественно-политической стабильности и эффективной реализации государственной молодежной политики, повышению качества взаимодействия государственных органов и гражданского сектора;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в разработке и реализации государственной политики в сфере межэтнических отношений, также участвует в разработке и реализации мер в сфере межэтнической толерантности и общественного согласия, развития государственного языка и других языков народа Казахстана;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вырабатывает рекомендации и реализовывает практические меры по урегулированию разногласий и споров, недопущению конфликтных ситуаций в сфере межэтнических отношений;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в регионе деятельности информационных групп республиканского и регионального значения по разъяснению и пропаганде ежегодных Посланий Президента народу Казахстана и других стратегических документов, информационно-методическое обеспечение;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взаимодействия с политическими партиями, неправительственными, молодежными, этнокультурными и другими общественными организациями, правоохранительными органами, профессиональными союзами, средствами массовой информации, научными и творческими сообществами, лидерами общественного мнения;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совещательных органов и рабочих групп, действующих при акиме (акимате) области материалами по вопросам, входящим компетенцию Управления;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анализ и прогнозирование общественно-политической ситуации в регионе;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работы по вовлечению молодежи в социально-экономическую и общественно-политическую жизнь области и по развитию гражданской ответственности и патриотизма молодежи;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обеспечить проведения мониторинга и оценки потребностей молодежи для повышения эффективности реализации государственной молодежной политики;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реализация гендерной и семейно-демографической политики в пределах компетенций Управления;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эффективной реализации государственного социального заказа на выполнение социально значимых проектов, в том числе проведение конкурсных процедур и мониторинг хода реализации проектов;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участие в разработке концептуальных документов, подготовке и экспертизе проектов, актов акима области по вопросам, входящим в компетенцию Управления;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взаимодействие с вышестоящими государственными органами, Парламентом, маслихатами, аппаратом акима области по вопросам, входящим в компетенцию Управления;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содействие развитию новых направлений работы в области благотворительности, медиации и общественного контроля;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работы государственных органов по популяризации государственных символов и проведение мониторинга за соблюдением законодательства Республики Казахстан в этой сфере;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своевременным представлением, а также за достоверным представлением сведений некоммерческих организаций, филиалов представительств (обособленными подразделениями) иностранных и международных некоммерческих организаций, осуществляющих деятельность на территории Западно-Казахстанской области, в уполномоченные органы в сфере взаимодействия с неправительственными организациями сведений о своей деятельности, в том числе о своих учредителях (участниках), составе имущества, источниках формирования и направлениях расходования денег;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государственную информационную политику в соответствии с Законом Республики Казахстан "О средствах массовой информации";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мониторинг соблюдения требований, предусмотренных Законом Республики Казахстан "О средствах массовой информации", а также в отношении рекламы, распространяемой через средства массовой информации;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и осуществление контроля за размещением социальной рекламы и наружного оформления, приуроченных к мероприятиям, посвященным государственным праздникам, памятным событиям и историческим датам;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формирование, накопление, обобщение и классификация информационной базы данных по вопросам, относящимся к компетенции Управления;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 осуществление иных функций, предусмотренных законодательством Республики Казахстан. 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 структурных подразделений Управления;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работу по противодействию коррупции и несет персональную ответственность за работу в этом направлении;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и освобождает от должностей работников Управления и руководителей подведомственных организаций;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осуществляет поощрение, оказание материальной помощи и наложение дисциплинарного взыскания сотрудников Управления и руководителей подведомственных организаций;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и должностных инструкции сотрудников Управления;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приказы, дает указания, подписывает служебную документацию;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управление в государственных органах, иных организациях в соответствии с законодательством Республики Казахстан;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контролирует ход разработки нормативных правовых актов, проектов программ и других документов по вопросам, входящим в компетенцию Управления; 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20.Первый руководитель определяет полномочия своих заместителей в соответствии с действующим законодательством.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 относится к коммунальной собственности.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1"/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