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5677c" w14:textId="89567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25 апреля 2023 года № 743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землеустроительных проектов, утвержденных приказами государственного учреждения "Отдел земельных отношений акимата города Костаная" № 172, № 173 от 3 марта 2023 года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государственному коммунальному предприятию "Костанайская теплоэнергетическая компания"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публичные сервитуты на земельные участки для обслуживания инженерных сетей государственному коммунальному предприятию "Костанайская теплоэнергетическая компания",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743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участков, на которые устанавливаются публичные сервитуты государственному коммунальному предприятию "Костанайская теплоэнергетическая компания"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обслуживания инженерных сетей государственному коммунальному предприятию "Костанайская теплоэнергетическая компания" по адресу: город Костанай, тепломагистраль ТМ-19 от ТК-16.08 до ВУ 19.06, общей площадью 0,3620 гектар;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обслуживания инженерных сетей государственному коммунальному предприятию "Костанайская теплоэнергетическая компания" по адресу: город Костанай, тепломагистраль ТМ-23 по улице Чкалова (от ВУ 14.07 до ТК 23.09), общей площадью 0,3815 гектар.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