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8f5d" w14:textId="61c8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KMG PetroChe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3 ноября 2023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убличный сервитут на срок 31 декабря 2032 года товариществу с ограниченной ответственностью "KMG PetroChem" для строительства и эксплуатации магистральных трубопроводов (этан, пропан) в едином коридоре на земельные участки общей площадью 690,0 гектар из земельного запаса Макатского района без изъятия земельных участков у землепользователей и собственн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кат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