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a057" w14:textId="caba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заседания Межгосударственного Совета ЕврАзЭС (Высшего органа Таможенного союза) на уровне глав правительств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392.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повестки дня заседания Межгосударственного Совета ЕврАзЭС (Высшего органа Таможенного союза) на уровне глав правительств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Ответственному секретарю Комиссии Таможенного союза С.Ю. Глазьеву обеспечить контроль подготовки материалов к заседанию, указанному в пункте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г. №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заседания Межгосударственного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 на уровне глав правительств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19 ноября 2010 г.                                 г. Санкт-Петербург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Доклад Ответственного секретаря Комиссии Таможенного союза С.Ю. Глазьева "О функционировании единой таможенной территории и механизмов Таможенного союза Республики Беларусь, Республики Казахстан и Российской Федерации".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 вступлении в силу международных договоров в рамках Таможенного союза: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по санитарным мерам от 11 декабря 2009 года, принятого 21 мая 2010 года;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по ветеринарно-санитарным мерам от 11 декабря 2009 года, принятого 21 мая 2010 года;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таможенного союза о карантине растений от 11 декабря 2009 года, принятого 21 мая 2010 года;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Соглашения о Секретариате Комиссии Таможенного союза.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международных договорах в сфере применения специальных защитных, антидемпинговых и компенсационных мер в Таможенном союзе в рамках ЕврАзЭС.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проекте Соглашения об особенностях перемещения товаров и транспортных средств с территории Калининградской области Российской Федерации на остальную часть таможенной территории Таможенного союза, а также с остальной части таможенной территории Таможенного союза на территорию Калининградской области Российской Федерации.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 утверждении Концепции интегрированной информационной системы внешней и взаимной торговли.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включении в Перечень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 отдельных видов товаров.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 вступлении в силу Соглашения о единых принципах и правилах технического регулирования в Республике Беларусь, Республике Казахстан и Российской Федерации.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 проекте Решения Межгосударственного совета ЕврАзЭС (Высшего органа Таможенного союза) на уровне глав правительств "О проекте повестки дня Межгосударственного совета ЕврАзЭС (Высшего органа Таможенного союза) на уровне глав государств".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