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e0bbf" w14:textId="80e0b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17 августа 2010 года № 338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7 июня 2012 года № 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17 августа 2010 года № 338 «Об особенностях пересылки товаров в международных почтовых отправлениях»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абзац четвертый </w:t>
      </w:r>
      <w:r>
        <w:rPr>
          <w:rFonts w:ascii="Times New Roman"/>
          <w:b w:val="false"/>
          <w:i w:val="false"/>
          <w:color w:val="000000"/>
          <w:sz w:val="28"/>
        </w:rPr>
        <w:t>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«экспериментов или демонстрации» дополнить словами «, в том числе в порядке международного научного обмена,»;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7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9 в графе «Наименование товара» дополнить словами «, а также растения и грибы, содержащие наркотические средства, психотропные вещества и их прекурсоры &lt;*&gt;, в любом виде и состоянии, включая их плоды, семена и споры»;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сноской следующего содержания: «&lt;*&gt; Наркотические средства, психотропные вещества и их прекурсоры, а также растения и грибы, включенные в пункт 2.12 Единого перечня товаров, к которым применяются запреты или ограничения на ввоз или вывоз государствами – членами Таможенного союза в рамках Евразийского экономического сообщества в торговле с третьими странами,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>Межгосударственного Совета ЕврАзЭС (Высшего органа Таможенного союза) от 27 ноября 2009 года № 19 «О едином нетарифном регулировании Таможенного союза Республики Беларусь, Республики Казахстан и Российской Федерации».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тридцати дней после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В.Б. Христенко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