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fcb9" w14:textId="a0ff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лифтов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2013 года № 70.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подсубпозицию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от 27 ноября 2009 г. № 18.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внесения изменений в указанный Перечень решения об изменении ставок ввозных таможенных пошлин в отношении товаров,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принимаются Советом Евразийской экономической комиссии.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2013 г. 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8428 10 200 0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электрическим управлением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2013 г. 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8428 10 200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электрическим управлением: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лифты (включая подъемники мачтовые):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8428 10 200 1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лифты, обеспечивающие скорость движения кабины более 2 м/с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8428 10 200 2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8428 10 200 9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подъемники скиповые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2013 г. 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8428 10 200 1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лифты, обеспечивающие скорость движения кабины более 2 м/с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8428 10 200 2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8428 10 200 9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подъемники скиповые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