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bfbf" w14:textId="5e1b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 декабря 2015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28 апреля 2015 г. № 22 «О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оборудования для ракетно-космической промышленности»: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следующих изменений: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группе 84 тома VI коды «8457 10 100 1 – 8457 10 900 8» ТН ВЭД ЕАЭС заменить кодами «8457 10 100 1 – 8457 10 900 9» ТН ВЭД ЕАЭС и коды «8460 21 110 0 – 8460 29 900 0» ТН ВЭД ЕАЭС заменить кодами «8460 21 110 0 – 8460 29 900 9» ТН ВЭД ЕАЭС.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