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738e0" w14:textId="d6738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8 июля 2015 года № 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Евразийского экономического союза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8 июля 2015 г. № 73 «О внесении изменений в единую Товарную номенклатуру внешнеэкономической деятельности Евразийского экономического союза и Единый таможенный тариф Евразийского экономического союза в отношении оборудования для выращивания рыбы»: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следующего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группе 89 тома VI в дополнительном примечании 2 код «8905 90 100 0» ТН ВЭД ЕАЭС заменить кодом «8905 90 100» ТН ВЭД ЕАЭС.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