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836b" w14:textId="4868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18 августа 2015 г.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июня 2017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101 "О применении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а)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б) позицию 5 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по истечении 30 календарных дней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