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02f2" w14:textId="1f30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подтверждении соответствия обязательным требованиям средств электросвязи, произведенных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14 сентября 2018 года № 41.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о Евразийском экономическом союзе от 29 мая 2014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указанного Договора: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Просить государства – члены Евразийского экономического союза до 1 ноября 2018 г. обеспечить производителям средств электросвязи государств-членов возможность выступать заявителями при подтверждении соответствия средств электросвязи обязательным требованиям, установленным законодательством государств-членов.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Члену Коллегии (Министру) по внутренним рынкам, информатизации, информационно-коммуникационным технологиям Евразийской экономической комиссии Минасян К.А. обеспечить мониторинг исполнения настоящего распоряжения.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