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c6ab" w14:textId="481c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классификаторе видов документов регистрационного досье лекарственного препарата и справочнике структурных элементов регистрационного досье лекарственного препарата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17 сентября 2019 года № 159.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указанному Договору)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единой системе нормативно-справочной информации Евразийского экономического союза, утвержденным Решением Коллегии Евразийской экономической комиссии от 17 ноября 2015 г. № 155,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документов регистрационного досье лекарственного препарата (далее – классификатор);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структурных элементов регистрационного досье лекарственного препарата (далее – справочник).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Включить классификатор и справочник в состав ресурсов единой системы нормативно-справочной информации Евразийского экономического союза.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Установить, что: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классификатор и справочник применяются с даты вступления настоящего Решения в силу;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кодовых обозначений классификатора и справочника является обязательным при реализации общих процессов в рамках Евразийского экономического союза в сфере обращения лекарственных средств.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Настоящее Решение вступает в силу по истечении 30 календарных дней с даты его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сентября 2019 г. № 159    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КЛАССИФИКАТОР    </w:t>
      </w:r>
      <w:r>
        <w:br/>
      </w:r>
      <w:r>
        <w:rPr>
          <w:rFonts w:ascii="Times New Roman"/>
          <w:b/>
          <w:i w:val="false"/>
          <w:color w:val="000000"/>
        </w:rPr>
        <w:t xml:space="preserve">видов документов регистрационного досье лекарственного препарата  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Детализированные сведения из классификатора видов документов регистрационного досье лекарственного препарата 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Классификатор с изменениями, внесенными решением Коллегии Евразийской экономической комиссии от 21.12.2021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раздела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необходимые для выполнения процедур, связанных с регистрацией лекарственного препарата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сопроводительное письмо к заявлению на выполнение процедур регистрации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 регистрации лекарственного препарата для медицинского применения (приведении регистрационного досье лекарственного препарата в соответствие с требованиями Евразийского экономического союза)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 внесении изменений в регистрационное досье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 перерегистрации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оплату экспертных работ и (или) сбора за регистрацию (пошлины) в соответствии с законодательством государства – члена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на лекарственный препарат (заверенный в установленном порядке) согласно формату, рекомендованному ВОЗ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регистрацию в стране-производителе и (или) в стране – держателе регистрационного удостоверения на лекарственный препарат (заверенный в установленном порядке)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пояснительная записка с обоснованием отсутствия данных о регистрации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экспертный отчет, выданный при регистрации лекарственного препарата в стране-производителе или стране – держателе регистрационного удостоверения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на русский язык экспертного отчета, выданного при регистрации лекарственного препарата в стране-производителе или стране – держателе регистрационного удостоверения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Экспертного комитета по лекарственным средствам при Евразийской экономической комиссии по итогам предварительного научного консультирования относительно данного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Экспертного комитета по лекарственным средствам при Евразийской экономической комиссии по итогам предварительного научного консультирования относительно данного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стран, в которых лекарственный препарат подан на регистрацию, зарегистрирован, получил отказ в регистрации или его обращение на рынке было приостановлено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держателя регистрационного удостоверения о соответствии клинических исследований заявленного на регистрацию лекарственного препарата требованиям Правил надлежащей клинической практики Евразийского экономического союза, утвержденных Решением Совета Евразийской экономической комиссии от 3 ноября 2016 г. № 79 (далее – Правила надлежащей клинической практики Евразийского экономического союза)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держателя регистрационного удостоверения о дополнительном торговом наименовании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(рекомендация) уполномоченного органа (уполномоченной организации) государства – члена Евразийского экономического союза по итогам предварительного научного консультирования относительно данного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для заявления на регистрацию с предоставлением библиографических источников и данных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для заявления на регистрацию генерических, гибридных или биоаналогичных (биоподобных) лекарственных препаратов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резюме для заявления на регистрацию при наличии патентов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государстве – члене Евразийского экономического союза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регистрируемого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для заявления на регистрацию в особых случаях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для заявления на регистрацию с установлением пострегистрационных мер (регистрация на условиях)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описывающие общую характеристику лекарственного препарата, инструкцию по его медицинскому применению, маркировку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общей характеристики лекарственного препарата на русском языке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инструкции по медицинскому применению лекарственного препарата (листок-вкладыш)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маркировки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макет вторичной (потребительской) упаковки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макет первичной (внутренней) упаковки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макет промежуточной упаковки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макет этикетки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макет стикера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результатов пользовательского тестирования текста инструкции по медицинскому применению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характеристика лекарственного препарата, утвержденная уполномоченным органом страны-производителя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– держателя регистрационного удостоверения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по медицинскому применению лекарственного препарата, одобренная уполномоченным органом страны-производителя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качество лекарственного препарата и его компонентов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 статье Фармакопеи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 статье Европейской фармакопеи по губчатой энцефалопатии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выданный уполномоченными органами ветеринарного надзора страны происхождения сырья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держателя мастер-файла активной фармацевтической субстанции c обязательством по предварительному оповещению об изменениях в мастер-файле активной фармацевтической субстанции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письмо, подтверждающее согласие держателя мастер-файла фармацевтической субстанции на представление документов закрытой части мастер-файла на фармацевтическую субстанцию по запросу уполномоченного органа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 фармацевтической субстанции требованиям Европейской фармакопеи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на мастер-файл плазмы, выданный уполномоченным органом страны-производителя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на мастер-файл вакцинного антигена, выданный уполномоченным органом страны-производителя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производству и доклинической и клинической разработке лекарственного препарата, в том числе подтверждающие соответствие требованиям надлежащих фармацевтических практик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соответствие производителя (производственной площадки) требованиям Правил надлежащей производственной практики Евразийского экономического союза, выданный уполномоченным органом государства – члена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соответствие производителя (производственной площадки) требованиям надлежащей производственной практики, выданный уполномоченными органами страны расположения производственной площадки и (или) иным уполномоченным органом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разрешение на производство лекарственных средств, выданное уполномоченным органом страны расположения производственной площадки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лицензия на производство лекарственных средств, выданная уполномоченным органом страны расположения производственной площадки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инспекции производственной площадки на соответствие требованиям правил надлежащей производственной практики, проведенной уполномоченным органом страны-производителя или иным уполномоченным органом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проведения корректирующих и предупреждающих действий (САРА) после инспекции производственной площадки на соответствие GMP, проведенной уполномоченным органом страны-производителя или иным уполномоченным органом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проведении корректирующих и предупреждающих действий (САРА) после инспекции производственной площадки (производственных площадок на разных этапах производства) на соответствие GMP, проведенной уполномоченным органом страны-производителя или иным уполномоченным органом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(договор) между держателем регистрационного удостоверения лекарственного препарата и производителем лекарственного препарата по вопросам соблюдения требований GMP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(договор) между контрактной производственной площадкой и производителем по вопросам соблюдения требований GMP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регуляторных мерах, принятых уполномоченным органом по результатам инспекций в отношении производственной площадки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уполномоченного лица по качеству о соответствии условий производства заявленного на регистрацию лекарственного препарата требованиям Правил надлежащей производственной практики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рекламациях в отношении качества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отсутствия рекламаций в отношении качества лекарственных препаратов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согласие на проведение фармацевтической инспекции на соответствие требованиям международных договоров и актов, составляющих право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досье (мастер-файл) производственной площадки/участка (производственных площадок)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этапов производства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уполномоченного органа на проведение клинического исследования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проведенных инспекций на соответствие надлежащей клинической практики (GCP)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проведении инспекции исследовательского центра, принимавшего участие в клинических исследованиях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проведении инспекции спонсора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проведении инспекции контрактной исследовательской организации по клиническим исследованиям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проведении инспекции иных организаций, имеющих отношение к исследованию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проведении прочих инспекций с целью определения соответствия надлежащей клинической практики (GCP)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между спонсором клинического исследования и исследовательским центром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с перечнем клинических исследований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валидационный мастер-план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по качеству (лабораторное руководство) лаборатории контроля качества производителя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аналитических методик, которые выполняет лаборатория контроля качества производителя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записи (отчеты) о произведенных сериях продукции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специалистах, принимавших участие в исследованиях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специалисте, подготовившем резюме по качеству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специалисте, подготовившем резюме доклинических исследований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специалисте, подготовившем резюме клинических исследований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оценке потенциальной опасности для окружающей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заявителя об оценке потенциальной опасности для окружающей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заявителя о том, что лекарственные препараты содержат генетически модифицированные организмы или получены из них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фармаконадзору в государстве – члене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мастер-файл системы фармаконадзора держателя регистрационного удостоверения в соответствии с требованиями Правил надлежащей практики фармаконадзора Евразийского экономического союза, утвержденных Решением Совета Евразийской экономической комиссии от 3 ноября 2016 г. № 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характеристика системы фармаконадзора держателя регистрационного удостоверения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письменное подтверждение держателем регистрационного удостоверения факта наличия уполномоченного лица, ответственного за фармаконадзор на территории государства – члена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управления рисками на лекарственный препарат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наличие взаимодействия, обеспечивающего надлежащее выполнение несколькими юридическими лицами всех обязанностей держателя регистрационного удостоверения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охране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регистрацию товарного знака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общий технический документ и общие обзоры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общий технический документ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резюме по качеству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активной фармацевтической субстанции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общей информации относительно исходных материалов и сырья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процесса производства АФС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характеристик АФС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контроля качества АФС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стандартных образцов или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системы упаковки (укупорки) АФС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описание стабильности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и состав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фармацевтической разработки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процесса производства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контроля качества вспомогательных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контроля качества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стандартных образцов или материалов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системы упаковки (укупорки)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стабильности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 дополнительной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производственных помещений и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оценки безопасности относительно посторонних агентов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новых вспомогательных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региональной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краткие сведения о восстановителях, растворителях, разбавителях, носителях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и состав восстановителя, растворителя, разбавителя, носителя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фармацевтической разработки восстановителя, растворителя, разбавителя, носителя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процесса производства восстановителя, растворителя, разбавителя, носителя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контроля качества восстановителя, растворителя, разбавителя, носителя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системы упаковки (укупорки) для восстановителя, растворителя, разбавителя, носителя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стабильности восстановителя, растворителя, разбавителя, носителя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состава на серию (производственная рецептура) восстановителя, растворителя, разбавителя, носителя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микробиологических характеристик восстановителя, растворителя, разбавителя, носителя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совместимости восстановителя, растворителя, разбавителя, носителя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доклинических исследований и обзоры доклинических данных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 доклинических данных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фармакологических исследований в текстовом формате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фармакологических исследований в виде таблиц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фармакокинетических исследований в текстовом формате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фармакокинетических исследований в виде таблиц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токсикологических исследований в текстовом формате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токсикологических исследований в виде таблиц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клинических исследований и обзоры клинических данных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 клинических данных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биофармацевтических исследований и связанных с ними аналитических методов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исследований по клинической фармакологии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по клинической эффективности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по клинической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использованный при подготовке резюме литературный источник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краткий обзор индивидуальных исследований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качеству, относящиеся к активной фармацевтической субстанции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наименовании активной фармацевтической субстанции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структуре активной фармацевтической субстанции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общих свойствах активной фармацевтической субстанции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 активной фармацевтической субстанции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производственного процесса активной фармацевтической субстанции и его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контроле исходных материалов активной фармацевтической субстанции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контроле критических стадий и промежуточной продукции при производстве фармацевтической субстанции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валидации производственного процесса активной фармацевтической субстанции и (или) его оценка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оценке производственного процесса активной фармацевтической субстанции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разработки производственного процесса активной фармацевтической субстанции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подтверждении структуры и других характеристик активной фармацевтической субстанции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примесях активной фармацевтической субстанции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спецификация активной фармацевтической субстанции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методика для контроля качества активной фармацевтической субстанции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валидации аналитической методики для активной фармацевтической субстанции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серий активной фармацевтической субстанции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спецификации активной фармацевтической субстанции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стандартных образцов или материалов активной фармацевтической субстанции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системы упаковки (укупорки) активной фармацевтической субстанции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испытаний стабильности активной фармацевтической субстанции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о стабильности активной фармацевтической субстанции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пострегистрационных испытаний стабильности активной фармацевтической субстанции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относительно стабильности активной фармацевтической субстанции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испытаний стабильности активной фармацевтической субстанции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качеству, относящиеся к лекарственному препарату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состав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фармацевтической разработки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компонентов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активной фармацевтической субстанции в составе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вспомогательных веществ в составе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лекарственном препарате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разработке лекарственной формы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производственных избытках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физико-химических и биологических свойствах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разработке производственного процесса для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системы упаковки (укупорки)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микробиологические характеристики лекарственного препарата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совместимости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производителях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 серию (производственная рецептура)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производственного процесса лекарственного препарата и его контроля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контроле критических стадий и промежуточной продукции при производстве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валидации производственного процесса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производственного процесса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спецификация вспомогательных веществ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методика, относящаяся к исследованию вспомогательных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валидации аналитической методики, относящейся к исследованию вспомогательных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спецификации вспомогательных веществ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вспомогательных веществах человеческого и животного происхождения в составе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новых вспомогательных веществах в составе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спецификация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аналитическая методика контроля качества лекарственного препарата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нормативного документа по качеству для лекарственного препарата, подготовленный в соответствии с рекомендациями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валидации аналитической методики контроля качества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анализа серий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характеристика примесей лекарственного препарата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спецификации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стандартных образцов и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системы упаковки (укупорки)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испытаний стабильности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о стабильности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пострегистрационных испытаний стабильности лекарственного препарата и обязательства относительно изучения стабильности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испытаний стабильности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содержащий региональную информацию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производственных помещений и оборудования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оценке безопасности относительно посторонних агентов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новых вспомогательных веществах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обзор по качеству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восстановителях, растворителях, разбавителях, носителях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состав восстановителя, растворителя, разбавителя, носителя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фармацевтической разработки восстановителя, растворителя, разбавителя, носителя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компонентов восстановителя, растворителя, разбавителя, носителя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производстве восстановителя, растворителя, разбавителя, носителя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производственных избытках восстановителя, растворителя, разбавителя, носителя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физико-химических и биологических свойствах восстановителя, растворителя, разбавителя, носителя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разработке производственного процесса восстановителя, растворителя, разбавителя, носителя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производителях восстановителя, растворителя, разбавителя, носителя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характеристики восстановителя, растворителя, разбавителя, носителя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производственного процесса и его контроля восстановителя, растворителя, разбавителя, носителя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контроле критических стадий и промежуточной продукции при производстве восстановителя, растворителя, разбавителя, носителя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валидации производственного процесса восстановителя, растворителя, разбавителя, носителя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об оценке производственного процесса восстановителя, растворителя, разбавителя, носителя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спецификация восстановителя, растворителя, разбавителя, носителя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методика контроля качества восстановителя, растворителя, разбавителя, носителя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валидации аналитической методики контроля качества восстановителя, растворителя, разбавителя, носителя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анализа серий восстановителя, растворителя, разбавителя, носителя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примесей восстановителя, растворителя, разбавителя, носителя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спецификации восстановителя, растворителя, разбавителя, носителя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стандартных образцов и материалов восстановителя, растворителя, разбавителя, носителя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системы упаковки (укупорки) восстановителя, растворителя, разбавителя, носителя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совместимости восстановителя, растворителя, разбавителя, носителя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 серию (производственная рецептура) восстановителя, растворителя, разбавителя, носителя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испытаний стабильности восстановителя, растворителя, разбавителя, носителя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заключение о стабильности восстановителя, растворителя, разбавителя, носителя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пострегистрационных испытаний стабильности восстановителя, растворителя, разбавителя, носителя и обязательства относительно изучения стабильности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испытаний стабильности восстановителя, растворителя, разбавителя, носителя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об исследованиях фармакологии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исследовании первичной фармакодинамики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исследовании вторичной фармакодинамики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исследовании фармакологической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исследовании фармакодинамических лекарственных взаимодействий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об исследованиях фармакокинетики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методика исследования фармакокинетики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валидации аналитической методики исследования фармакокинетики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исследовании абсорбции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исследовании распределения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исследовании метаболизма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исследовании экскреции (выведения)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исследовании фармакокинетических лекарственных взаимодействий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фармакокинетических исследованиях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об исследованиях токсикологии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исследовании токсичности при однократном введении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исследовании токсичности при многократном введении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исследовании генотоксичности in vitro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исследовании канцерогенности in vivo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исследовании репродуктивной и онтогенетической токсичности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исследовании фертильности и раннего эмбрионального развития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исследовании эмбриофетального, пренатального и постнатального развития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исследовании на неполовозрелом потомстве с последующим наблюдением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исследовании местной переносимости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токсикологических исследованиях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исследованиях антигенности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исследованиях иммунотоксичности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исследованиях механизма действия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исследованиях лекарственной зависимости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токсикологических исследованиях метаболитов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токсикологических исследованиях примесей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долговременных исследованиях токсичности при повторном (многократном) введении, которые не были включены в отчеты по токсичности при повторном (многократном) введении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кратковременных исследованиях токсичности при повторном (многократном) введении, которые не были включены в отчеты по токсичности при повторном (многократном) введении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других исследованиях канцерогенности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и документы о клинических исследованиях (испытаниях) (общие)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всех клинических исследований (испытаний)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исследовании биодоступности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исследовании сравнительной биодоступности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исследовании биоэквивалентности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исследовании корреляции in vitro – in vivo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биоаналитической методики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аналитической методики для клинических исследований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фармакокинетических исследованиях с использованием биоматериалов человека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исследовании связывания активного вещества с белками плазмы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исследовании метаболизма в печени и взаимодействия активного вещества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исследовании с использованием других биоматериалов, полученных от человека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фармакокинетических исследованиях у человека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исследовании фармакокинетики у здоровых добровольцев и первичной переносимости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исследовании фармакокинетики у пациентов и первичной переносимости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влиянии внутренних факторов организма на фармакокинетику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влиянии внешних факторов организма на фармакокинетику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исследовании популяционной фармакокинетики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изучении фармакокинетического взаимодействия активного вещества с другими лекарственными препаратами или веществами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фармакодинамических исследованиях у человека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подтверждение корреляции фармакодинамического действия и эффективности у здоровых добровольцев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фармакодинамического действия, не связанного с эффективностью у здоровых добровольцев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исследования одновременного применения регистрируемого лекарственного препарата вместе с другими лекарственными препаратами, определяющего возможное изменение фармакологического действия у здоровых добровольцев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изучении фармакодинамического взаимодействия активного вещества с другими лекарственными препаратами или веществам у здоровых добровольцев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корреляции фармакодинамического действия и эффективности у пациентов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фармакодинамического действия, не связанного с эффективностью у пациентов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исследования одновременного применения регистрируемого лекарственного препарата вместе с другими лекарственными препаратами, определяющего возможное изменение фармакологического действия у пациентов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изучении фармакодинамического взаимодействия активного вещества с другими лекарственными препаратами или веществами у пациентов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об исследовании эффективности и безопасности, контролируемых клинических исследованиях относительно подтверждения заявленных показаний к применению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(исследование) о контролируемых клинических исследованиях относительно подтверждения заявленных показаний к применению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исследования относительно подтверждения заявленных показаний к применению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итоговой оценки безопасности в отношении возможных областей применения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об исследовании эффективности и безопасности, отчеты о неконтролируемых клинических исследованиях, анализах данных, других клинических исследованиях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неконтролируемых клинических исследованиях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анализах данных по нескольким исследованиям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других клинических исследованиях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пострегистрационном опыте применения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пострегистрационном опыте применения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регистрационные карты и перечни пациентов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регистрационная карта пациента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пациентов, принимавших участие в клиническом исследовании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справочные материалы (содержания, ссылки)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содержание регистрационного досье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модулей 2 – 5 регистрационного досье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модуля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литературный источник, использованный при подготовке документов по качеству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модуля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литературный источник, использованный при проведении доклинических исследований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модуля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ссылка на литературный источник, использованный при проведении клинических исследований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документов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документ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Паспорт классификатора видов документов регистрационного досье лекарственного препарата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классификатор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видов документов регистрационного досье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КДРДЛП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 058 – 2021 (ред. 2)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принятии (утверждении)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Евразийской экономической комиссии от 17 сентября 2019 г. № 159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(начала применения)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даты вступления в силу Решения Коллегии Евразийской экономической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2019 г. № 159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прекращении применения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применения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(операторы)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 Министерство здравоохранения Республики Беларусь, уполномоченная организация: республиканское унитарное предприятие "Центр экспертиз и испытаний в здравоохранении"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классификатор предназначен для представления сведений о видах документов регистрационного досье лекарственного препарата в соответствии с требованиями к оформлению регистрационного досье, установленными Правилами регистрации и экспертизы лекарственных средств для медицинского применения, утвержденными Решением Совета Евразийской экономической комиссии от 3 ноября 2016 г. № 78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Аннотация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(область применения)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для обеспечения информационного взаимодействия при реализации общих процессов в рамках Евразийского экономического союза и функционирования информационной системы в сфере обращения лекарственных средств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регистрационного досье лекарственного препарата, регистрационное досье, лекарственный препарат, общий технический документ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Сфера, в которой реализуются полномочия органов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регулирование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международной (межгосударственной, региональной) классификации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– при разработке классификатора международные (межгосударственные, региональные) классификаторы и (или) стандарты не применялись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государственных справочников (классификаторов)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классификатор не имеет аналогов в государствах – членах Евразийского экономического союза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систематизации (классификации)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иерархический метод классификации (число ступеней классификации – 2)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централизованная методика ведения.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Добавление, изменение или исключение значений классификатора выполняется оператором в соответствии с актом Евразийской экономической комиссии. В случае исключения значения запись классификатора отмечается как недействующая с даты исключения с указанием сведений об акте Евразийской экономической комиссии, регламентирующем окончание действия записи классификатора.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классификатора являются уникальными, повторное использование кодов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классификатора, в том числе недействующих,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допускается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структуры классификатора (состав полей классификатора, области их значений и правила формирования) приведено в разделе III настоящего документа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конфиденциальности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классификатора относятся к информации открытого доступа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периодичность пересмотра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установлена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детализированные сведения из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детализированные сведения из классификатора приведены в разделе I настоящего документа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представления сведений из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информационном портале Евразийского экономического союза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Описание структуры классификатора видов документов регистрационного досье лекарственного препарата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раздел определяет структуру и реквизитный состав классификатора, в том числе области значений реквизитов и правила их формирования.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Структура и реквизитный состав классификатора приведены в таблице, в которой формируются следующие поля (графы):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значения реквизита" – текст, поясняющий смысл (семантику) реквизита;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значения реквизита" – текст, уточняющий назначение элемента и определяющий правила его формирования (заполнения), или словесное описание возможных значений реквизита;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реквизита (обязательность (опциональность) и количество возможных повторений реквизита).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указания множественности реквизитов передаваемых данных используются следующие обозначения: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1 – реквизит обязателен, повторения не допускаются;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n – реквизит обязателен, должен повторяться n раз (n &gt; 1);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1..* – реквизит обязателен, может повторяться без ограничений;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n..* – реквизит обязателен, должен повторяться не менее n раз (n &gt; 1);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n..m – реквизит обязателен, должен повторяться не менее n раз и не более m раз (n &gt; 1, m &gt; n);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0..1 – реквизит опционален, повторения не допускаются;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0..* – реквизит опционален, может повторяться без ограничений;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0..m – реквизит опционален, может повторяться не более m раз (m &gt; 1).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</w:t>
      </w:r>
    </w:p>
    <w:bookmarkEnd w:id="27"/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классификатора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 формирования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реквизита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1. Сведения о виде документа регистрационного досье лекарственного препарата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Код модуля (раздела) регистрационного досье лекарственного препарата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формируется с использованием порядкового метода кодирования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1.2. Наименование модуля (раздела) регистрационного досье лекарственного препарата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русском языке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1.3. Сведения о виде документа регистрационного досье лекарственного препарата модуля (раздела)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вложенных реквизитов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 Код вида документа регистрационного досье лекарственного препарата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 регистрационного досье лекарственного препарата формируется с использованием порядкового метода кодирования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1.3.2. Наименование вида документа регистрационного досье лекарственного препарата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русском языке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1.3.3. Сведения о записи справочника (классификатора)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1.3.3.1. Дата начала действия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начала действия, указанной в акте органа Евразийского экономического союза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1.3.3.2. Сведения об акте, регламентирующем начало действия записи справочника (классификатора)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*.1. Вид акта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*.2. Номер акта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*.3. Дата акта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1.3.3.4. Дата окончания действия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окончания действия, указанной в акте органа Евразийского экономического союза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1.3.3.5. Сведения об акте, регламентирующем окончание действия записи справочника (классификатора)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*.1. Вид акта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*.2. Номер акта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*.3. Дата акта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сентября 2019 г. № 159. </w:t>
            </w:r>
          </w:p>
        </w:tc>
      </w:tr>
    </w:tbl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</w:t>
      </w:r>
      <w:r>
        <w:br/>
      </w:r>
      <w:r>
        <w:rPr>
          <w:rFonts w:ascii="Times New Roman"/>
          <w:b/>
          <w:i w:val="false"/>
          <w:color w:val="000000"/>
        </w:rPr>
        <w:t>структурных элементов регистрационного досье лекарственного препарата</w:t>
      </w:r>
    </w:p>
    <w:bookmarkEnd w:id="37"/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Детализированные сведения из справочника структурных элементов регистрационного досье лекарственного препарата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Справочник с изменениями, внесенными решением Коллегии Евразийской экономической комиссии от 21.12.2021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структур-ного элемента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элемента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вышестоящего раздела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возможности представления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представляемо-го документа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административная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сопроводительное письмо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документация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 регистрации лекарственного препарата для медицинского применения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оплату экспертных работ и (или) сбора (пошлины) за регистрацию в соответствии с законодательством государства – члена Евразийского экономического союза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на лекарственный препарат согласно формату, рекомендованному ВОЗ, выданный уполномоченным органом страны – производителя лекарственного препарата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экспертный отчет, выданный уполномоченным органом при регистрации лекарственного препарата в стране-производителя или в стране – держателя регистрационного удостоверения и его перевод на русский язык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заключение (рекомендация) уполномоченного органа (уполномоченной организации) государства – члена Евразийского экономического союза по итогам предварительного научного консультирования относительно данного лекарственного препарата в государстве – члене Евразийского экономического союза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рекомендация Экспертного комитета по лекарственным средствам при Евразийской экономической комиссии по итогам предварительного научного консультирования относительно данного лекарственного препарата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характеристика лекарственного препарата, инструкция по медицинскому применению (листок-вкладыш), маркировка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общей характеристики лекарственного препарата, инструкции по медицинскому применению (листка-вкладыша) на русском языке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макеты первичной (внутренней) и вторичной (потребительской), промежуточной упаковок на русском языке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результаты пользовательского тестирования текста инструкции по медицинскому применению (листка-вкладыша)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копии общей характеристики лекарственного препарата с датой последнего пересмотра, инструкции по медицинскому применению (листка-вкладыша), утвержденные уполномоченным органом страны-производителя и (или) страны – держателя регистрационного удостоверения и (или) другой страны с хорошо регулируемым фармацевтическим рынком, где зарегистрирован лекарственный препарат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по регуляторному статусу лекарственного препарата в других странах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стран,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которых лекарственный препарат подан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регистрацию, зарегистрирован, получил отказ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регистрации или его обращение на рынке этих стран было приостановлено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01013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качеству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соответствия статье Фармакопеи Евразийского экономического союза или Европейской фармакопеи по губчатой энцефалопатии или документ, выданный уполномоченными органами ветеринарного надзора страны происхождения сырья в случае использования фармацевтических субстанций животного происхождения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держателя мастер-файла активной фармацевтической субстанции с обязательством сообщать о всех изменениях производителю лекарственного препарата и уполномоченному органу государства – члена Евразийского экономического союза, прежде чем какие-либо существенные изменения будут внесены в мастер-файл фармацевтической субстанции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письмо, подтверждающее согласие держателя мастер-файла фармацевтической субстанции на представление документов закрытой части мастер-файла на фармацевтическую субстанцию по запросу уполномоченного органа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 – члена Евразийского экономического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соответствия фармацевтической субстанции требованиям Европейской фармакопеи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на мастер-файл плазмы, выданный уполномоченным органом страны-производителя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на мастер-файл вакцинного антигена, выданный уполномоченным органом страны-производителя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нормативного документа по качеству, подготовленный в соответствии с Руководством по составлению нормативного документа по качеству лекарственного препарата, утвержденным Решением Коллегии Евразийской экономической комиссии от 7 сентября 2018 г. № 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производству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действующего документа, подтверждающего соответствие производителя (производственной площадки) заявляемого на регистрацию лекарственного препарата требованиям Правил надлежащей производственной практики Евразийского экономического союза, выданного уполномоченным органом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 – члена Евразийского экономического союза, заверенные в установленном порядке копии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 документов, подтверждающих соответствие производителя требованиям надлежащей производственной практики, выданные уполномоченными органами страны (стран), в которой расположена производственная площадка (производственные площадки на разных этапах производства), и (или) иным уполномоченным органом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копии действующего разрешения (лицензии) на производство (включая приложения к нему), выданного уполномоченным органом страны,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которой расположена производственная площадка (производственные площадки на разных этапах производства)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копии отчетов инспекции производственной площадки (производственных площадок на разных этапах производства) на соответствие надлежащей производственной практики, проведенной (проведенных) уполномоченным органом страны-производителя или иным уполномоченным органом в течение последних 3 лет с даты подачи заявления (с планом и отчетом корректирующих и предупреждающих действий (САРА) после инспекции)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контракта (договора) между держателем регистрационного удостоверения и производителем по вопросам соблюдения требований надлежащей производственной практики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контракта (договора) между контрактной производственной площадкой и производителем по вопросам соблюдения требований надлежащей производственной практики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любых регуляторных мерах, принятых уполномоченным органом, осуществлявшем инспектирование в течение последних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лет по результатам инспекций (с даты подачи заявления)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отношении заявленной производственной площадки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уполномоченного лица по качеству о соответствии условий производства заявленного на регистрацию лекарственного препарата требованиям Правил надлежащей производственной практики Евразийского экономического союза, в том числе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исходных материалов для каждой производственной площадки, используемой в процессе производства лекарственного препарата и активной фармацевтической субстанции, включая площадки, на которых осуществляются контроль качества и контроль в процессе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рекламациях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отношении качества лекарственных препаратов, произведенных на производственной площадке заявляемого к регистрации лекарственного препарата, за последние 3 года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согласие на проведение фармацевтической инспекции на соответствие требованиям международных договоров и актов, составляющих право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заверенная заявителем копия основного досье (мастер-файла) производственной площадки (производственных площадок)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схема этапов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указанием всех производственных площадок, задействованных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процессе производства лекарственного препарата и активной фармацевтической субстанции, включая выпускающий контроль качества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специалистах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(краткое резюме) о специалисте, подготовившем резюме по качеству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(краткое резюме) о специалисте, подготовившем резюме доклинических исследований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(краткое резюме) о специалисте, подготовившем резюме клинических исследований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специфические требования для различных типов заявлений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держателя регистрационного удостоверения о дополнительном торговом наименовании лекарственного препарата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клиническим исследованиям и резюме для обоснования заявления на регистрацию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уполномоченного органа на проведение клинического исследования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проведенных инспекций на соответствие надлежащей клинической практике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отчетов о проведении инспекций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договоров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для заявления на регистрацию с предоставлением библиографических источников и данных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для заявления на регистрацию генерических, гибридных или биоаналогичных (биоподобных) лекарственных препаратов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резюме для заявления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регистрацию при наличии патентов в государстве – члене Евразийского экономического союза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регистрируемого лекарственного препарата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для заявления на регистрацию в особых случаях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для заявления на регистрацию с установлением пострегистрационных мер (регистрация на условиях)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с перечнем клинических исследований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держателя регистрационного удостоверения о соответствии клинических исследований заявленного на регистрацию лекарственного препарата требованиям Правил надлежащей клинической практики Евразийского экономического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заявителя об оценке потенциальной опасности для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заявителя о том, что лекарственные препараты содержат генетически модифицированные организмы или получены из них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относительно фармаконадзора заявителя в государстве – члене Евразийского экономического союза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мастер-файл системы фармаконадзора держателя регистрационного удостоверения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Правилами надлежащей практики фармаконадзора Евразийского экономического союза, утвержденными Решением Совета Евразийской экономической комиссии от 3 ноября 2016 г. № 87, или краткая характеристика системы фармаконадзора держателя регистрационного удостоверения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письменное подтверждение того, что держатель регистрационного удостоверения имеет в своем распоряжении квалифицированное лицо, ответственное за фармаконадзор на территории государства – члена Евразийского экономического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управления рисками на лекарственный препарат, заявляемый на регистрацию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требованиями Правил надлежащей практики фармаконадзора Евразийского экономического союза, утвержденных Решением Совета Евразийской экономической комиссии от 3 ноября 2016 г. № 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заверенные надлежащим образом, подтверждающие наличие взаимодействия, обеспечивающего надлежащее выполнение несколькими юридическими лицами всех обязанностей держателя регистрационного удостоверения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копии документов, подтверждающих регистрацию товарного знака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08001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общего технического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модулей 2 –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введение в ОТД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резюме по качеству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активной фармацевтической субстанции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2.3.S.1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общей информации относительно исходных материалов и сырья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2.3.S.2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процесса производства АФС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2.3.S.3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характеристик АФС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2.3.S.4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контроля качества АФС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2.3.S.5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стандартных образцов или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2.3.S.6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системы упаковки (укупорки), но содержит общие описания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2.3.S.7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стабильности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лекарственного препарата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2.3.P.1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и состав лекарственного препарата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2.3.P.2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фармацевтической разработки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2.3.P.3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процесса производства лекарственного препарата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2.3.P.4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контроля качества вспомогательных веществ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2.3.P.5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контроля качества лекарственного препарата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2.3.P.6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стандартных образцов и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2.3.P.7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системы упаковки (укупорки)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2.3.P.8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стабильности лекарственного препарата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 дополнительной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2.3.A.1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производственных помещений и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2.3.A.2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оценки безопасности относительно посторонних агентов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2.3.A.3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новых вспомогательных веществ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2.3.A.3.1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краткие сведения о вспомогательных веществах (восстановителях, растворителях, разбавителях , носителях)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2.3.A.3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2.3.A.3.2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и состав вспомогательного вещества (восстановителя, растворителя, разбавителя, носителя)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2.3.A.3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2.3.A.3.3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фармацевтической разработки вспомогательного вещества (восстановителя, растворителя, разбавителя, носителя)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2.3.A.3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2.3.A.3.4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процесса производства вспомогательного вещества (восстановителя, растворителя, разбавителя, носителя)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2.3.A.3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2.3.A.3.5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 серию (производственная рецептура) восстановителя, растворителя, разбавителя, носителя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2.3.A.3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2.3.A.3.6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контроля качества вспомогательного вещества (восстановителя, растворителя, разбавителя, носителя)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2.3.A.3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2.3.A.3.7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характеристики восстановителя, растворителя, разбавителя, носителя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2.3.A.3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2.3.A.3.8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системы упаковки (укупорки) для вспомогательного вещества (восстановителя, растворителя, разбавителя, носителя)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2.3.A.3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2.3.A.3.9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стабильности вспомогательного вещества (восстановителя, растворителя, разбавителя, носителя)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2.3.A.3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2.3.A.3.10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совместимости восстановителя, растворителя, разбавителя, носителя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2.3.A.3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региональной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 доклинических данных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 клинических данных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доклинических исследований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фармакологических исследований в текстовом формате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фармакологических исследований в виде таблиц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фармакокинетических исследований в текстовом формате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фармакокинетических исследований в виде таблиц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токсикологических исследований в текстовом формате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токсикологических исследований в виде таблиц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клинических исследований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биофармацевтических исследований и связанных с ними аналитических методов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исследований по клинической фармакологии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по клинической эффективности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по клинической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использованных литературных источников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краткий обзор индивидуальных исследований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модуля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активная фармацевтическая субстанция (АФС), для лекарственных препаратов, содержащих несколько активных (действующих) веществ, информация представляется в полном объеме относительно каждого из них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информация относительно исходных материалов и сырья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наименовании АФС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АФС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свойства АФС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производства АФС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производственного процесса и его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исходных материалов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критических стадий и промежуточной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3.2.S.2.5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валидация производственного процесса и (или) его оценка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производственного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характеристик АФС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структуры и других характеристик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АФС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спецификация АФС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методики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3.2.S.4.3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валидация аналитических методик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3.2.S.4.4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анализы серий (результаты анализа серий)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3.2.S.4.5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спецификации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стандартные образцы или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упаковки (укупорки)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3.2.S.7.1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испытаний стабильности и заключение о стабильности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3.2.S.7.2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пострегистрационных испытаний стабильности и обязательства относительно стабильности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3.2.S.7.3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испытаний стабильности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3.2.S.7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препарат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состав лекарственного препарата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разработка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 лекарственного препарата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3.2.Р.2.1.1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активная фармацевтическая субстанция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3.2.Р.2.1.2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вещества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препарат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3.2.Р.2.2.1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лекарственной формы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3.2.Р.2.2.2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избытки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3.2.Р.2.2.3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физико-химические и биологические свойства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производственного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упаковки (укупорки)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характеристики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производства лекарственного препарата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 серию (производственная рецептура)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производственного процесса и его контроля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критических стадий и промежуточной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3.2.Р.3.5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валидация производственного процесса и (или) его оценка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вспомогательных веществ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методики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3.2.Р.4.3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валидация аналитических методик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3.2.Р.4.4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спецификаций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3.2.Р.4.5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вещества человеческого и животного происхождения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3.2.Р.4.6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вспомогательные вещества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лекарственного препарата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3.2.Р.5.1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3.2.Р.5.2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аналитические методики. Проект нормативного документа по качеству, подготовленный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Решением Коллегии Евразийской экономической комиссии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2018 г. № 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3.2.Р.5.3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валидация аналитических методик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3.2.Р.5.4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серий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3.2.Р.5.5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примесей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3.2.Р.5.6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спецификаций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стандартные образцы и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упаковки (укупорки)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стабильность лекарственного препарата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3.2.Р.8.1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испытаний стабильности и заключение о стабильности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3.2.Р.8.2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пострегистрационных испытаний стабильности и обязательства относительно изучения стабильности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3.2.Р.8.3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испытаний стабильности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3.2.Р.8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3.2.А.1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помещения и оборудование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3.2.А.2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безопасности относительно посторонних агентов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3.2.А.3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вспомогательные вещества (восстановители, растворители, разбавители, носители)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3.2.А.3.1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вспомогательных веществах (восстановителях, растворителях, разбавителях, носителях)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3.2.А.3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3.2.А.3.2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состав вспомогательного вещества (восстановителя, растворителя, разбавителя, носителя)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3.2.А.3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3.2.А.3.3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разработка вспомогательного вещества (восстановителя, растворителя, разбавителя, носителя)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3.2.А.3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3.2.А.3.4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производства вспомогательного вещества (восстановителя, растворителя, разбавителя, носителя)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3.2.А.3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3.2.А.3.5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на серию (производственная рецептура) восстановителя, растворителя, разбавителя, носителя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3.2.А.3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3.2.А.3.6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вспомогательного вещества (восстановителя, растворителя, разбавителя, носителя)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3.2.А.3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3.2.А.3.7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характеристики восстановителя, растворителя, разбавителя, носителя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3.2.А.3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3.2.А.3.8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упаковки (укупорки) для вспомогательного вещества (восстановителя, растворителя, разбавителя, носителя)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3.2.А.3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3.2.А.3.9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стабильность вспомогательного вещества (восстановителя, растворителя, разбавителя, носителя)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3.2.А.3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3.2.А.3.10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совместимости восстановителя, растворителя, разбавителя, носителя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3.2.А.3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региональная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3.2.R.1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записи (отчеты) о произведенных сериях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3.2.R.2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валидационный мастер-план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3.2.R.3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обзор по качеству лекарственного препарата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3.2.R.4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по качеству (лабораторное руководство) лаборатории контроля качества производителя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3.2.R.5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аналитических методик, которые выполняет лаборатория контроля качества производителя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использованных литературных источников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доклинических (неклинических) исследованиях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модуля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об исследованиях (если применимо)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фармакодинамика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фармакодинамика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фармакологическая безопасность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фармакодинамические лекарственные взаимодействия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фармакокинетика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4.2.2.1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методики и отчеты по валидации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абсорбция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метаболизм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экскреция (выведение)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фармакокинетические лекарственные взаимодействия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фармакокинетические исследования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токсичность при однократном введении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токсичность при многократном введении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генотоксичность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генотоксичности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 vitro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генотоксичности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 vivo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канцерогенность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долговременные исследования токсичности при повторном (многократном) введении, которые не были включены в отчеты по токсичности при повторном (многократном) введении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кратковременные исследования токсичности при повторном (многократном) введении, которые не были включены в отчеты по токсичности при повторном (многократном) введении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4.2.3.4.3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исследования канцерогенности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репродуктивная и онтогенетическая токсичность: фертильность и раннее эмбриональное развитие, эмбриофетальное развитие, пренатальное и постнатальное развитие, исследования на неполовозрелом потомстве с последующим наблюдением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4.2.3.5.1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репродуктивной и онтогенетической токсичности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4.2.3.5.2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фертильности и раннего эмбрионального развития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4.2.3.5.3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эмбрио-фетального, пренатального и постнатального развития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4.2.3.5.4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на неполовозрелом потомстве с последующим наблюдением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местная переносимость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токсикологические исследования: антигенность, иммунотоксичность, исследования механизма действия, лекарственная зависимость, метаболиты, примеси и др.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4.2.3.7.1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антигенности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4.2.3.7.2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иммунотоксичности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4.2.3.7.3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механизма действия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4.2.3.7.4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лекарственной зависимости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4.2.3.7.5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токсикологические исследованиях метаболитов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4.2.3.7.6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токсикологические исследования примесей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4.2.3.7.7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токсикологические исследования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использованных литературных источников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клинических исследованиях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модуля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всех клинических исследований (испытаний)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виде таблиц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клинических исследованиях (испытаниях)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биофармацевтических исследованиях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об исследованиях биодоступности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5.3.1.2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об исследовании сравнительной биодоступности и биоэквивалентности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отчеты об исследовании корреляции in vitro – in vivo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5.3.1.4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описания биоаналитической методики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фармакокинетических исследованиях с использованием биоматериалов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исследовании связывания активного вещества с белками плазмы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исследовании метаболизма в печени и взаимодействия активного вещества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исследовании с использованием других биоматериалов, полученных от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фармакокинетических исследованиях у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исследовании фармакокинетики у здоровых добровольцев и первичной переносимости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исследовании фармакокинетики у пациентов и первичной переносимости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влиянии внутренних факторов организма на фармакокинетику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5.3.3.4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влиянии внешних факторов организма на фармакокинетику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5.3.3.5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исследовании популяционной фармакокинетики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 исследованию фармакодинамики у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5.3.4.1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 изучению у здоровых добровольцев фармакодинамики или фармакодинамики/ фармакокинетики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5.3.4.2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 изучению у пациентов фармакодинамики или фармакодинамики/ фармакокинетики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об исследовании эффективности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5.3.5.1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контролируемых клинических исследованиях относительно подтверждения заявленных показаний к применению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5.3.5.2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неконтролируемых клинических исследованиях, отчеты об анализах данных по нескольким исследованиям и отчеты о других клинических исследованиях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5.3.5.3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об анализе данных по нескольким исследованиям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5.3.5.4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других клинических исследованиях, не учтенные в других разделах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пострегистрационном опыте применения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регистрационные карты и перечни пациентов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использованных литературных источников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</w:t>
            </w:r>
          </w:p>
        </w:tc>
      </w:tr>
    </w:tbl>
    <w:bookmarkStart w:name="z5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Паспорт справочника структурных элементов регистрационного досье лекарственного препарата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справочник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структурных элементов регистрационного досье лекарственного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ССЭРДЛП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030 – 2021 (ред. 2)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принятии (утверждении)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Евразийской экономической комиссии от 17 сентября 2019 г. № 159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(начала применения)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даты вступления в силу Решения Коллегии Евразийской экономической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2019 г. № 159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прекращении применения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применения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(операторы)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BY, Министерство здравоохранения Республики Беларусь, уполномоченная организация: республиканское унитарное предприятие "Центр экспертиз и испытаний в здравоохранении"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предназначен для представления сведений о структуре регистрационного досье лекарственного препарата в соответствии с требованиями к оформлению регистрационного досье, установленными Правилами регистрации и экспертизы лекарственных средств для медицинского применения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Аннотация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(область применения)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используется для обеспечения информационного взаимодействия при реализации общих процессов в рамках Евразийского экономического союза и функционирования информационной системы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обращения лекарственных средств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регистрационного досье лекарственного препарата, регистрационное досье, лекарственный препарат, общий технический документ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Сфера, в которой реализуются полномочия органов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регулирование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международной (межгосударственной, региональной) классификации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Доверенный источник: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технический документ в электронном формате (Electronic Common Technical Document (eCTD)), разработанный Международным советом по гармонизации технических требований к регистрации лекарственных средств, предназначенных для применения человеком (International Council on Harmonisation of Technical Requirements for Registration of Pharmaceuticals for Human Use, ICH).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гармонизации: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– комбинированный метод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государственных справочников (классификаторов)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справочник не имеет аналогов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систематизации (классификации)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порядковый метод систематизации (по порядку следования структурных элементов регистрационного досье лекарственного препарата)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централизованная методика ведения.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Добавление, изменение или исключение значений справочника выполняется оператором в соответствии с актом Евразийской экономической комиссии.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исключения значения запись справочника отмечается как недействующая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даты исключения (с указанием сведений об акте Евразийской экономической комиссии, регламентирующем окончание действия записи справочника). Коды справочника являются уникальными, повторное использование кодов справочника, в том числе недействующих, не допускается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структуры справочника (состав полей классификатора, области их значений и правила формирования) приведено в разделе III настоящего документа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конфиденциальности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справочника относятся к информации открытого доступа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периодичность пересмотра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установлена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детализированные сведения из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детализированные сведения из справочника приведены в разделе I настоящего документа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представления сведений из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информационном портале Евразийского экономического союза</w:t>
            </w:r>
          </w:p>
        </w:tc>
      </w:tr>
    </w:tbl>
    <w:bookmarkStart w:name="z6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Описание структуры справочника структурных элементов регистрационного досье лекарственного препарата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раздел определяет структуру и реквизитный состав справочника, в том числе области значений реквизитов и правила их формирования.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Структура и реквизитный состав справочника приведены в таблице, в которой формируются следующие поля (графы):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значения реквизита" – текст, поясняющий смысл (семантику) реквизита;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значения реквизита" – текст, уточняющий назначение элемента и определяющий правила его формирования (заполнения), или словесное описание возможных значений реквизита;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реквизита (обязательность (опциональность) и количество возможных повторений реквизита).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указания множественности реквизитов передаваемых данных используются следующие обозначения: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1 – реквизит обязателен, повторения не допускаются; 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n – реквизит обязателен, должен повторяться n раз (n &gt; 1);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1..* – реквизит обязателен, может повторяться без ограничений;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n..* – реквизит обязателен, должен повторяться не менее n раз (n &gt; 1);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n..m – реквизит обязателен, должен повторяться не менее n раз и не более m раз (n &gt; 1, m &gt; n);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0..1 – реквизит опционален, повторения не допускаются;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0..* – реквизит опционален, может повторяться без ограничений;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0..m – реквизит опционален, может повторяться не более m раз (m &gt; 1). 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</w:t>
      </w:r>
    </w:p>
    <w:bookmarkEnd w:id="61"/>
    <w:bookmarkStart w:name="z7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справочника 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формирования значения реквизита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1. Сведения о структурном элементе регистрационного досье лекарственного препарата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1.1. Код структурного элемента модуля регистрационного досье лекарственного препарата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обозначение, состоящее из цифр и букв латинского алфавита, формируется с использованием порядкового метода кодирования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1.2. Наименование структурного элемента модуля регистрационного досье лекарственного препарата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русском языке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 Код вышестоящего (родительского) структурного элемента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обозначение, состоящее из цифр и букв латинского алфавита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 Признак возможности предоставления документов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не допускается предоставление документов,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допускается предоставление документов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признака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 Код вида представляемого документа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 регистрационного досье лекарственного препарата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1.6. Сведения о записи справочника (классификатора)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*.1. Дата начала действия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начала действия, указанной в акте органа Евразийского экономического союза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*.2. Сведения об акте, регламентирующем начало действия записи справочника (классификатора)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*.2.1. Вид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*.2.2. Номер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*.2.3. Дата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 Дата окончания действия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окончания действия, указанной в акте органа Евразийского экономического союза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*.4. Сведения об акте, регламентирующем окончание действия записи справочника (классификатора)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*.4.1. Вид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*.4.2. Номер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*.4.3. Дата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