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d0db" w14:textId="36fd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некоторых сроков ввоза товаров для личного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апреля 2020 года № 47. Утратило силу решением Совета Евразийской экономической комиссии от 20 октября 2023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20.10.2023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тексту абзаца первого пункта 1 и пункта 3 Решения слова "30 сентября 2020 г." заменены словами "31 марта 2021 г.". в соответствии с решением Совета Евразийской экономической комиссии от 11.09.2020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связи со сложившейся обстановкой, связанной с принятием мер, направленных на предупреждение и предотвращение распространения коронавирусной инфекции 2019-nCoV, невозможностью для физических лиц реализовать свои права и исполнять обязанности в соответствии с регулирующими таможенные правоотношения международными договорами и актами, составляющими право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Продлить до 31 марта 2021 г. включительно течение следующих сроков при условии, что такие сроки истекают в период с 1 марта 2020 г. по 31 марта 2021 г.: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срок временного ввоза,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Таможенного кодекса Евразийского экономического союза (далее соответственно – Кодекс, Союз) в отношении транспортных средств для личного пользования, временно ввезенных на таможенную территорию Союза;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срок, установленный абзацем вторым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268 Кодекса, в течение которого осуществляется таможенное декларирование временно ввезенных транспортных средств для личного пользования с целью их вывоза с таможенной территории Союза;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срок, установленный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 Кодекса, в течение которого транспортные средства для личного пользования, помещенные под таможенную процедуру свободной таможенной зоны на территории свободной экономической зоны Российской Федерации из числа указанных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 Кодекса, пределы которых полностью совпадают с участками таможенной границы Союза, могут быть временно вывезены с территории такой свободной экономической зоны на остальную часть таможенной территории Союза без завершения действия таможенной процедуры свободной таможенной зоны.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Продление сроков, указанных в подпунктах "а" – "в" пункта 1 настоящего Решения, осуществляется без разрешения таможенного органа и без таможенного декларирования.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сроков, указанных в подпунктах "а" и "б" пункта 1 настоящего Решения, не освобождает физических лиц от соблюдения требований, условий и ограничений,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Кодекса, а также от обязанности по обратному вывозу транспортных средств для личного пользования по истечении указанных сроков.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срока, указанного в подпункте "в" пункта 1 настоящего Решения, не освобождает физических лиц от обязанности по обратному ввозу транспортных средств для личного пользования на территорию свободной экономической зоны Российской Федерации по истечении указанного срока.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Приостановить с 1 марта 2020 г. по 31 марта 2021 г. включительно течение установленных абзацем вторым подпункта "а" и абзацем вторым подпункта "б"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Решению Совета Евразийской экономической комиссии от 20 декабря 2017 г. № 107 сроков, соблюдение которых является одним из условий ввоза товаров и транспортных средств для личного пользования с освобождением от уплаты таможенных пошлин, налогов, при условии, что такой срок истекает в период с 1 марта 2020 г. по 31 марта 2021 г.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марта 2020 г.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