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27d5" w14:textId="33b2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согласовании продления срока государственного регулирования цен в Республике Беларусь на социально значимые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марта 2021 года № 32.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поступившим 3 марта 2021 г. обращением Республики Беларусь о согласовании продления срока государственного регулирования цен на социально значимые товары, введенного на территории Республики Беларусь постановлениями Министерства антимонопольного регулирования и торговли Республики Беларусь от 28 декабря 2020 г. № 83 и от 10 февраля 2021 г. № 9,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 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Согласовать продление срока государственного регулирования цен на социально значимые товары, за исключением консервов рыбных, в Республике Беларусь на 90 дней – с 1 апреля 2021 г. до 29 июня 2021 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Согласовать продление срока государственного регулирования цен на консервы рыбные в Республике Беларусь на 41 день – с 20 мая 2021 г. до 29 июня 2021 г. включительно.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1 апреля 2021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