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7ae7" w14:textId="5e27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электронного документооборота в морских пунктах пропуска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5 февраля 2021 года № 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года, в целях повышения качества транспортных услуг и развития электронного документооборота в морских пунктах пропуска государств – членов Евразийского экономического союза (далее – государства-члены), а также в целях обеспечения реализации Решения Высшего Евразийского экономического совета от 29 мая 2014 г. № 68 "Об Основных направлениях развития механизма "единого окна" в системе регулирования внешнеэкономической деятельности" в части, касающейся электронного документооборота в морских пунктах пропуска государств-членов,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Концепцию развития электронного документооборота в морских пунктах пропуска государств – членов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проводить мониторинг развития электронного документооборота в морских пунктах пропуска государств-членов;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первом полугодии 2023 г.: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Евразийский межправительственный совет о результатах первого этапа развития электронного документооборота в морских пунктах пропуска государств-членов;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результатов первого этапа развития электронного документооборота в морских пунктах пропуска государств-членов подготовить совместно с государствами-членами и представить для рассмотрения Евразийским межправительственным советом план мероприятий по развитию электронного документооборота в морских пунктах пропуска государств-членов на 2023 – 2025 годы.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с даты его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февраля 2021 г. № 1 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развития электронного документооборота в морских пунктах пропуска государств – членов Евразийского экономического союза 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 разработана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 и в рамках реализации Решения Высшего Евразийского экономического совета от 29 мая 2014 г. № 68 "Об Основных направлениях развития механизма "единого окна" в системе регулирования внешнеэкономической деятельности".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определяет цели, задачи, основные направления и этапы развития электронного документооборота в морских пунктах пропуска государств – членов Евразийского экономического союза (далее соответственно – государства-члены, Союз) при перемещении лиц, транспортных средств, грузов, товаров и животных через таможенную границу Союза.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Концепции используются понятия, которые означают следующее: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"капитан морского порта" – должностное лицо, осуществляющее в морском порту государства-члена функции, установленные законодательством государства-члена, на территории которого находится морской порт, в том числе функции контроля за соблюдением требований, касающихся порядка захода судов в морской порт и выхода из морского порта, а также оформления прихода судов в морской порт и выхода из морского порта;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"морской агент" – лицо, которое по договору морского агентирования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морском порту государства-члена или на определенной территории государства-члена;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"морской пункт пропуска" – территория (акватория) в пределах морского порта государства-члена, открытого для международных сообщений, где осуществляется пропуск лиц, транспортных средств, грузов, товаров и животных через государственную границу государства-члена;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"морской терминал" – совокупность объектов инфраструктуры морского порта государства-члена, технологически связанных между собой и предназначенных и (или) используемых для осуществления операций с грузами, в том числе для их перевалки, обслуживания судов, иных транспортных средств и (или) обслуживания пассажиров;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морского терминала" – транспортная организация, осуществляющая эксплуатацию морского терминала, операции с грузами, в том числе их перевалку, обслуживание судов, иных транспортных средств и (или) обслуживание пассажиров;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организации" – организации государств-членов, наделенные в соответствии с законодательством государств-членов полномочиями по осуществлению государственного портового контроля и (или) информационного взаимодействия в морских пунктах пропуска и морских портах государств-членов;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"услуги в морском порту" – услуги, оказание которых пользователям обычно осуществляется в морском порту государства-члена и на подходах к нему в соответствии с законодательством государства-члена, на территории которого находится морской порт.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Концепции, применяются в значениях, определенных Договором о Евразийском экономическом союзе от 29 мая 2014 года, международными договорами и актами, составляющими право Союза.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развития электронного документооборота в морских пунктах пропуска сопряжен с процессом формирования цифровой экономики и процессом реализации основных направлений цифровой повестки Союза, а также с процессом формирования экосистемы цифровых транспортных коридоров Союза и учитывает необходимость создания условий для развития цифровых технологий и поддержки инноваций в сфере транспорта (в том числе направленных на повышение качества транспортных услуг).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Морской транспорт является важной составной частью мировой транспортной системы и имеет первостепенное значение для осуществления внешнеэкономической деятельности.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цифровых технологий в мире преобразует сферу морских перевозок и предоставляет новые возможности для достижения устойчивого развития торгового мореплавания и портовой деятельности.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ежегодном докладе Конференции ООН по торговле и развитию (ЮНКТАД) "Обзор морского транспорта – 2019" отмечается, что цифровые платформы, новейшие технологии и инновации, в том числе технологии блокчейна, все чаще используются производителями и поставщиками товаров, заинтересованными в обеспечении эффективной и безопасной торговли и увеличении цепочек поставок, и целью морской отрасли является удовлетворение таких потребностей путем использования электронных документов и цифровых технологий.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направлении морских портов осуществляется большая доля перевозок грузов железнодорожным транспортом, в том числе нефти, нефтепродуктов, руды, угля и зерна.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 морских пунктах пропуска, установленных в пределах морских портов, является важным элементом национального механизма "единого окна" государства-члена, на территории которого находятся морские порты.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в морских пунктах пропуска цифровых технологий способствует дальнейшему развитию мультимодальных перевозок, создает новые возможности для транспортных систем государств-членов по интеграции в мировую транспортную систему, а также реализации и развитию транзитного потенциала в рамках Союза.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электронного документооборота в морских пунктах пропуска позволит повысить качество транспортных услуг за счет перехода на электронный документооборот между участниками внешнеэкономической деятельности государств-членов и государственными органами, развития информационной среды мультимодального технологического взаимодействия различных видов транспорта, грузовладельцев, других участников транспортного процесса, а также позволит отказаться от использования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носителе, осуществить переход к обмену данными, ускорить и упростить процессы перевозки грузов, пассажиров и их багажа.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учитывает мировой опыт по переходу на электронный документооборот в сфере морского транспорта, основанный на нормах, правилах и принципах Всемирной торговой организации, рекомендациях Организации Объединенных Наций и Всемирной таможенной организации.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электронного документооборота в морских пунктах пропуска осуществляется в соответствии с правом Союза и законодательством государств-членов (в том числе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национальными программами (стратегиями)) с учетом национальных приоритетов, предусматривающих развитие морского транспорта.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 не распространяется на порядок соблюдения режима государственной границы государства-члена, установленный законодательством государства-члена. 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Цели, задачи, основные направления развития электронного документооборота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развития электронного документооборота в морских пунктах пропуска являются повышение качества транспортных услуг и услуг в морском порту, переход на электронный документооборот при перемещении лиц, транспортных средств, грузов, товаров и животных через таможенную границу Союза.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развития электронного документооборота в морских пунктах пропуска являются: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полного перехода на электронный документооборот и обмен данными, а также для применения цифровых технологий;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принципа однократного представления и многократного использования данных, представляемых перевозчиками, морскими агентами, операторами морских терминалов и хозяйствующими субъектами капитанам морских портов, уполномоченным организациям, государственным органам государств-членов для осуществления всех видов государственного контроля (надзора), а также для оформления захода судов в морской порт и выхода из морского порта и (или) оказания услуг в морском порту;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данных, представляемых перевозчиками, морскими агентами, операторами морских терминалов и хозяйствующими субъектами капитанам морских портов, уполномоченным организациям, государственным органам государств-членов для осуществления всех видов государственного контроля (надзора), а также для оформления захода судов в морской порт и выхода из морского порта и (или) оказания услуг в морском порту.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полного перехода на электронный документооборот и обмен данными, а также для применения цифровых технологий в морских пунктах пропуска осуществляется в том числе с учетом необходимости: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перечня документов, представляемых на бумажном носителе капитанам морских портов, уполномоченным организациям, государственным органам государств-членов для осуществления всех видов государственного контроля (надзора), и (или) оформления захода судов в морской порт и выхода из морского порта, и (или) оказания услуг в морском порту, с целью проведения анализа обоснованности их представления на бумажном носителе и возможностей перехода на электронный документооборот и обмен данными;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работ по оптимизации бизнес-процессов в морских пунктах пропуска либо их реинжиниринга;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условий для развития современных информационных систем;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модели "интеллектуального" морского пункта пропуска с учетом современных цифровых технологий и информационных систем и ее интеграции в национальные механизмы "единого окна";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анализа: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положений, содержащихся в праве Союза и законодательстве государств-членов и регламентирующих вопросы развития электронного документооборота и применения цифровых технологий;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опыта развития электронного документооборота и применения цифровых технологий;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текущего состояния электронного документооборота в морских пунктах пропуска, включая актуализацию информации: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государственных органах государств-членов, осуществляющих государственный контроль (надзор) в морских пунктах пропуска, а также государственный портовый контроль в морских портах государств-членов, и их функциях;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функциях капитана морского порта;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уполномоченных организациях и их функциях;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информационных системах, обеспечивающих информационное взаимодействие государственных органов государств-членов, капитанов морских портов, уполномоченных организаций, перевозчиков, морских агентов, операторов морских терминалов, а также об информационных системах, обеспечивающих осуществление государственного портового контроля, условиях доступа к таким системам и порядке информационного взаимодействия;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цифровых технологиях, применяемых государственными органами государств-членов, капитанами морских портов и уполномоченными организациями.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принципа однократного представления и многократного использования данных, необходимых для осуществления всех видов государственного контроля (надзора) в морских пунктах пропуска и морских портах государств-членов, а также для оформления захода судов в морской порт и выхода из морского порта и (или) оказания услуг в морском порту, предусматривает представление этих данных перевозчиками, морскими агентами, операторами морских терминалов и хозяйствующими субъектами один раз либо капитану морского порта, либо уполномоченной организации, либо государственному органу государства-члена и в последующем их многократное использование путем информационного взаимодействия, осуществляемого в порядке, установленном законодательством государства-члена, на территории которого находятся морские пункты пропуска.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электронного документооборота в морских пунктах пропуска осуществляется по следующим основным направлениям: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национального сегмента электронного документооборота в морских пунктах пропуска государства-члена;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информационного взаимодействия между государственными органами, капитанами морских портов, уполномоченными организациями каждого государства-члена в порядке, установленном законодательством государства-члена, на территории которого находятся морские пункты пропуска;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совместимости и доступности информационных систем государственных органов государств-членов, капитанов морских портов, уполномоченных организаций, перевозчиков, морских агентов, операторов морских терминалов и хозяйствующих субъектов в порядке, установленном законодательством государства-члена, на территории которого находятся морские пункты пропуска, с учетом ограничений по присоединению к информационным системам, а также по обмену информацией в целях обеспечения соблюдения требований к безопасности на транспорте (транспортной безопасности и безопасности эксплуатации транспорта);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применение цифровых технологий;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права Союза и законодательства государств-членов в целях обеспечения развития электронного документооборота и применения цифровых технологий;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гармонизации законодательства государств-членов, регулирующего развитие электронного документооборота и применение цифровых технологий;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по вопросам электронного документооборота и применения цифровых технологий.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мероприятий по развитию электронного документооборота в морских пунктах пропуска осуществляется за счет средств бюджетов государств-членов, а также средств внебюджетных источников, в том числе в рамках государственно-частного партнерства.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Этапы развития электронного документооборота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Предусматривается, что развитие электронного документооборота в морских пунктах пропуска будет осуществляться в два этапа: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– 2021 – 2022 годы;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– 2023 – 2025 годы.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осуществляются мероприятия по созданию условий для полного перехода на электронный документооборот и применение цифровых технологий в морских пунктах пропуска, обеспечивается соблюдение принципа однократного представления и многократного использования данных.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достигается цель полного перехода на электронный документооборот и применение цифровых технологий в морских пунктах пропуска, обеспечиваются унификация данных в рамках электронного документооборота и переход к обмену данными.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Этапы развития электронного документооборота в морских пунктах пропуска реализуются в соответствии с планами мероприятий по развитию электронного документооборота в морских пунктах пропуска.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первого этапа осуществляются в соответствии с планом мероприятий по развитию электронного документооборота в морских пунктах пропуска на 2021 – 2022 годы согласно приложению.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