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e8b2" w14:textId="222e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первое полугодие 2023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4 марта 2023 года № 41.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зарубежных командировок членов Коллегии Евразийской экономической комиссии, должностных лиц и сотрудников Евразийской экономической комиссии на первое полугодие 2023 г.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 реализации плана зарубежных командировок членов Коллегии Евразийской экономической комиссии, должностных лиц и сотрудников Евразийской экономической комиссии на первое полугодие 2023 г., утвержденного настоящим распоряжением, учитывать эпидемиологическую обстановку и геоэкономическую ситуацию в мире.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Членам Коллегии Евразийской экономической комиссии: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осуществление международного сотрудничества в рамках своей компетенции и в координации с государствами – членами Евразийского экономического союза, информирование о планируемых визитах и результатах состоявшихся международных контактов в соответствии с Порядком осуществления Евразийским экономическим союзом международного сотрудничества,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99;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для представителей Евразийской экономической комиссии, направляемых в зарубежные командировки, обоснованные конкретные цели и задачи для достижения значимых результатов.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г. № 41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зарубежных командировок членов Коллегии Евразийской экономической комиссии, должностных лиц и сотрудников Евразийской экономической комиссии на первое полугодие 2023 г.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командирования (мероприятие)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командирования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назначения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(страна)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 Блок Председателя Коллегии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Председателя Коллегии в заседании Совета глав государств – членов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Шанхайской организации сотрудничества (ШОС)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Рабочий визит Председателя Коллегии в Китайскую Народную Республику,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встреча с руководством Китайской Народной Республики по вопросу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 торгово-экономическом сотрудничестве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одной стороны, и Китайской Народной Республикой,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мая 2018 года, рабочая встреча с руководством Шанхайской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 (ШОС)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 Блок члена Коллегии (Министра) по интеграции и макроэкономике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круглом столе "Азербайджан – место стыковки интеграционных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инициатив в Евразии", проведение рабочих встреч с руководством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экономики, менеджмента и бизнеса Университета Одлар Юрду, представителями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экспертного сообщества Азербайджанской Республики и дипломатического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корпуса по вопросам развития евразийской экономической интеграции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переговоров с представителями Комиссии Африканского союза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пролонгации Меморандума о взаимопонимании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Африканским союзом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от 24 октября 2019 года,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презентации деятельности Евразийского экономического союза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Проведение рабочих встреч и консультаций с представителями уполномоченных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и бизнес-сообщества Республики Союз Мьянма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интеграции и макроэкономики, проведение презентации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Евразийского экономического союза, подписание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o взаимодействии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Правительством Республики Союз Мьянма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Союз Мьянма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71-й пленарной сессии Конференции европейских статистиков (КЕС)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рабочих встреч и консультаций с руководством Секретариата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Восточноафриканского сообщества по вопросам евразийской интеграции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макроэкономики, проведение презентации деятельности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Республика Танзания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Участие в заседании Международной ассоциации бирж стран Содружества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Независимых Государств (МАБ СНГ)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Проведение рабочих встреч и консультаций с представителями Секретариата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Шанхайской организации сотрудничества (ШОС) по вопросам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Секретариатом Шанхайской организации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17 сентября 2021 года и согласование плана совместных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2023 – 2025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Участие в Международном форуме по развитию межрегионального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"ЕАЭС – Латинская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Центральная Америка"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 Блок члена Коллегии (Министра) по экономике и финансовой политике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Участие в сессии рабочей группы III "Реформирование системы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урегулирования споров между инвесторами и государствами"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Комиссии ООН по праву международной торговли (ЮНСИТРАЛ),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специальном совещании Экономического и Социального совета ООН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(ЭКОСОС), сессии Международного диалога по миграции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Международной организации по миграции (МОМ),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рабочей встречи с Секретарем Комиссии ООН по праву международной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(ЮНСИТРАЛ) по вопросам интенсификации экспертного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сотрудничества в сферах развития микро-, малых и средних 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(рабочая группа I ЮНСИТРАЛ), урегулирования споров (рабочая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группа II ЮНСИТРАЛ), реформирования системы урегулирования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споров между инвесторами и государствами (рабочая группа 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ЮНСИТРАЛ) и по другим направлениям, представляющим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взаимный интерес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Участие в 12-й ежегодной инвестиционной встрече "AIM Global 2023",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Меморандума о сотрудничестве между Евразийской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Международным финансовым центром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Дубая (DIFC)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в 111-й сессии Международной конференции труда (МКТ),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подписание Меморандума о сотрудничестве между Евразийской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Международной организацией труда (МОТ),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рабочих встреч с руководством Международной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миграции (МОМ), Международной организации труда (МОТ),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Всемирной организации здравоохранения по вопросам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проектов в сфере трудовой миграции, социальной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защиты и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 Блок члена Коллегии (Министра) по промышленности и агропромышленному комплексу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1-й сессии Комитета по торговле, инвестициям, предпринимательству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бизнес-инновациям Экономической и социальной комиссии ООН для 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Тихого океана (ЭСКАТО) и семинаре "Политический диалог на высоком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упрощению процедур торговли посредством применения 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стандартов и взаимного признания испытаний сельскохозяйственной техники",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рабочих встреч с заместителем Генерального секретаря ООН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Исполнительным директором ЭСКАТО и Министром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кооперативов Королевства Таиланд с целью обсуждения перспективных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направлений сотрудничества в области агропромышленного комплекса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Глобальном форуме по продовольствию и сельскому хозяйству, проведение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встреч с представителями Продовольственной и сельскохозяйственной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Объединенных Наций (ФАО), уполномоченных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Аргентинской Республики, Республики Чили, Восточной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Уругвай и государств – членов Евразийского экономического союза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обсуждения перспективных направлений сотрудничества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агропромышленного комплекса, в том числе обеспечения продовольственной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и цифровизации сельского хозяйства в рамках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комиссией и Продовольственной и сельскохозяйственной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Объединенных Наций от 12 ноября 2013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Международной выставке "Hydrogen Expo South America", проведение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консультаций с представителями уполномоченных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Федеративной Республики Бразилии и презентации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в рамках реализации Меморандума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сотрудничестве по торгово-экономическим вопросам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Южноамериканским общим рынком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(МЕРКОСУР) от 17 декабря 2018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Международной выставке производства электроники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микроэлектроники "Nepcon Thailand 2023"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Международной конференции по пищевой и сельскохозяйственной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(ICFAE), проведение рабочей встречи с руководством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сельского хозяйства, продовольствия и сельских отношений Республики Корея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расширения и углубления взаимовыгодного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области агропромышленного комплекса, проведение презентации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с целью привлечения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кооперационные проекты, включенные в карту развития агроиндустрии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Участие в Международной промышленной выставке "ИННОПРОМ.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Центральная Азия"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Международной выставке "Africa Food Manufacturing", проведение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рабочей встречи с руководством Министерства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мелиорации Арабской Республики Египет по вопросам расширения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углубления взаимовыгодного сотрудничества в области агропромышленного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комплекса, проведение презентации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целью привлечения инвестиций в кооперационные проекты,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карту развития агроиндустрии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Международной выставке "Agrotech Mexico", проведение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рабочей встречи с руководством Министерства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развития сельских регионов Мексиканских Соединенных Штатов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вопросам расширения и углубления взаимовыгодного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области агропромышленного комплекса, проведение презентации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с целью привлечения инвестиций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кооперационные проекты, включенные в карту развития агроиндустрии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Евразийского экономического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Участие в Многоотраслевой деловой миссии "Made in Russia + INNOPROM"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 Блок члена Коллегии (Министра) по торговле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Встреча члена Коллегии (Министра) по торговле с Министром промышленности,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рудников и торговли Исламской Республики Иран, проведение рабочих встреч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 Исламской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Иран по вопросам заключения соглашения о свободной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одной стороны, и Исламской Республикой Иран, с другой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первого раунда переговоров с представителями уполномоченных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Объединенных Арабских Эмиратов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соглашения о свободной торговле между Евразийским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Объединенными Арабскими Эмиратами, с другой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Проведение проверочных визитов в рамках специальных защитных,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Проведение первого раунда переговоров с представителями уполномоченных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Республики Индонезии по вопросам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союзом и его государствами-членами, с одной стороны, и Республикой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Индонезией, с другой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заседаниях комитетов по специальным защитным мерам, субсидиям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компенсационным мерам, антидемпинговым практикам и переговорной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группы по правилам Всемирной торговой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Встреча члена Коллегии (Министра) по торговле с Министром торговли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промышленности Арабской Республики Египет, проведение рабочих встреч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представителями уполномоченных государственных органов Арабской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Египет по вопросам заключения соглашения о свободной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между Евразийским экономическим союзом и его государствами-членами,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одной стороны, и Арабской Республикой Египет, с другой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Участие в заседании Комитета по техническим барьерам в торговле Всемирной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 Участие в заседаниях Совета по торговле товарами Всемирной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торговой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Проведение первого раунда переговоров с представителями уполномоченных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Республики Индии по вопросам заключения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соглашения о свободной торговле между Евразийским экономическим союзом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его государствами-членами, с одной стороны, и Республикой Индией,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другой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Проведение проверочных визитов в рамках специальных защитных,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антидемпинговых и компенсационных расследований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Участие в качестве наблюдателей в работе Подкомитета по пересмотру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Гармонизированной системы Всемирной таможенной организации (ВТамО)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Участие в Сеульском международном форуме по мерам торговой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6. Блок члена Коллегии (Министра) по техническому регулированию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Комиссии по фитосанитарным мерам (КФМ)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совместно с представителями государств – членов Евразийского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в 90-й Генеральной сессии Всемирной ассамблеи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делегатов Всемирной организации здоровья животных (МЭБ) в рамках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Меморандума о взаимопонимании между Евразийской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Всемирной организацией здравоохранения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животных от 10 января 2014 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конференции Европейского регионального бюро Всемирной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здравоохранения по вопросам охраны здоровья и окружающей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среды, подписание плана мероприятий на 2023 – 2025 годы по реализации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Европейским региональным бюро Всемирной организации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13 октября 2021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круглых столах, семинарах, конференциях по вопросам технического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регулирования, применения санитарных, ветеринарных, карантинных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фитосанитарных мер в рамках исполнения плана совместных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 и Республики Узбекистан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 – 2023 годы по реализации Меморандума о взаимодействии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Правительством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Узбекистан от 30 апреля 2021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 Блок члена Коллегии (Министра) по таможенному сотрудничеству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заседании Управляющего комитета пересмотренной Киотской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конвенции Всемирной таможенной организации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Меморандума о взаимопонимании между Евразийской 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комиссией и Всемирной таможенной организацией от 17 июня 2016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Встреча члена Коллегии (Министра) по таможенному сотрудничеству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руководителем Главного таможенного управления Исламской Республики Иран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целью обсуждения вопросов развития таможенного сотрудничества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проблемных вопросов заключения Протокола об обмене информацией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центральными таможенными органами государств – членов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и Исламской Республики Иран в рамках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Временного соглашения, ведущего к образованию зоны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торговли между Евразийским экономическим союзом и его государствами-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членами, с одной стороны, и Исламской Республикой Иран,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17 мая 2018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работе очередной сессии Совета Всемирной таможенной организации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Меморандума о взаимопонимании между Евразийской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комиссией и Всемирной таможенной организацией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17 июня 2016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Участие в заседании Постоянного технического комитета Всемирной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таможенной организации в рамках реализации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взаимопонимании между Евразийской экономической 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Всемирной таможенной организацией от 17 июня 2016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8. Блок члена Коллегии (Министра) по энергетике и инфраструктуре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85-й сессии Комитета по внутреннему транспорту ЕЭК ООН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31-й сессии группы экспертов по Европейскому соглашению, касающемуся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экипажей транспортных средств, производящих 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автомобильные перевозки (ЕСТР), в рамках рабочей группы по автомобильному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транспорту Комитета по внутреннему транспорту ЕЭК ООН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выставке и конференции по переходу и трансформации энергетики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"Future Energy Asia"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Участие в международном транспортном форуме, проводимом Организацией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экономического сотрудничества и развития (ОЭСР)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сессии Совещания министров Организации сотрудничества железных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дорог (ОСЖД)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Участие в совещании министров транспорта государств – членов Шанхайской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сотрудничества (ШОС)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9. Блок члена Коллегии (Министра) по конкуренции и антимонопольному регулированию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Проведение рабочих встреч с представителями Конференции Организации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Объединенных Наций по торговле и развитию (ЮНКТАД) с целью обсуждения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актуальных вопросов сотрудничества в сфере конкурентной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антимонопольного регулирования в рамках реализации Меморандума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сотрудничестве между Евразийской экономической комиссией и Конференцией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Организации Объединенных Наций по торговле и развитию (ЮНКТАД)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23 мая 2013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Участие в мероприятиях Открытого дня по конкуренции Организации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сотрудничества и развития (ОЭСР), 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встреч с представителями ОЭСР по актуальным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вопросам конкурентного правоприменения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семинарах Венгерского регионального центра по конкуренции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выездном семинаре Венгерского регионального центра по конкуренции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Организации экономического сотрудничества и развития (ОЭСР)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Участие в конференции, посвященной 10-летию Комиссии по конкуренции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Общего рынка Восточной и Южной Африки (COMESA Competition Commission),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рабочей встречи с руководством Комиссии по конкуренции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Общего рынка Восточной и Южной Африки по вопросам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 конкурентной политики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Малави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Проведение рабочих встреч с руководством Антимонопольного комитета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Узбекистан в рамках исполнения плана совместных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 и Республики Узбекистан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 – 2023 годы по реализации Меморандума о взаимодействии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комиссией и Правительством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Узбекистан от 30 апреля 2021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10. Комплексные (интегрированные) командировки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Участие в 10-м Азиатско-Тихоокеанском форуме по устойчивому развитию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Экономической и социальной комиссии Организации Объединенных Наций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Азии и Тихого океана (ЭСКАТО), проведение мероприятия "Региональные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решения для устойчивого развития: пример ЕАЭС и других структур",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рабочих встреч с представителями международных организаций,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региональных интеграционных объединений и статистических служб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иностранных государств с целью обсуждения актуальных вопросов развития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интеграции и перспектив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(блок члена Коллегии (Министра) по интеграции и макроэкономике, 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Председателя Коллегии)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Проведение переговоров с представителями уполномоченных государственных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 Социалистической Республики Вьетнам по вопросам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электронной системы сертификации и верификации происхождения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рамках реализации Соглашения о свободной торговле между Евразийским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Социалистической Республикой Вьетнам, с другой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мая 2015 года (блок члена Коллегии (Министра) по торговле,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блок члена Коллегии (Министра) по внутренним рынкам, информатизации,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информационно-коммуникационным технологиям)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Участие в переговорах по реализации статьи 7.7 Временного соглашения,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ведущего к образованию зоны свободной торговли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Исламской Республикой Иран, с другой стороны, от 17 мая 2018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(блок члена Коллегии (Министра) по таможенному сотрудничеству,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Правовой департамент)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Участие в Глобальной конференции по уполномоченным экономическим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операторам, организуемой Всемирной таможенной организацией,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рабочей встречи с руководителем Главного таможенного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 Китайской Народной Республики с целью обсуждения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вопросов развития таможенного сотрудничества и проблемных вопросов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 Соглашения об обмене информацией о товарах и транспортных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средствах, перемещаемых через таможенные границы Евразийского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экономического союза и Китайской Народной Республики, от 6 июня 2019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согласование окончательной редакции проекта протокола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центральными таможенными органами государств – 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Евразийского экономического союза и Главным таможенным управлением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Китайской Народной Республики о порядке реализации обмена информацией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(блок члена Коллегии (Министра) по таможенному сотрудничеству,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Правовой департамент)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Проведение седьмого раунда переговоров с представителями уполномоченных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органов Арабской Республики Египет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заключения соглашения о свободной торговле между Евразийским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экономическим союзом и его государствами-членами, с одной стороны,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Арабской Республикой Египет, с другой стороны (блок члена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Коллегии (Министра) по торговле, Правовой департамент)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