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fee1" w14:textId="557f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21.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В разделе I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утвержденного Решением Комиссии Таможенного союза от 18 июня 2010 г. № 318, позицию с кодами из 1212 94 000 0, из 1212 99 950 0 ТН ВЭД ЕАЭС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"Косточки абрикосов, персиков (в том числе нектаринов), слив, мангиферы индийской (манго) (Mangifera indica L.) и их ядра необжаренные; необжаренные корни цикория разновидности Cichorium intybus sativum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1212 94 000 0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1212 99 950";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Единых карантинных фитосанитарных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 ноября 2016 г. № 157: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второй: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слова "из 0709 99 600 0" заменить словами "0712 90 110 0, из 0712 90 190 0";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после кода "0708," ТН ВЭД ЕАЭС дополнить словами "из 0713,";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слова "из 1207 99 960 0" заменить кодом "1207 99 200 0" ТН ВЭД ЕАЭС;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слова "из 1209" заменить кодом "0701 10 000 0" ТН ВЭД ЕАЭС;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второй: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слова "без кожуры (0801)" заменить словами "без кожуры; орехи ши (Vitellaria paradoxa C.F. Gaertn.), орехи шореи (Shorea macrophylla (de Vries) P.S. Ashton, Shorea stenoptera Burck), саловые орехи (Shorea robusta C.F. Gaertn.), в скорлупе или очищенные от скорлупы; семена гарцинии индийской (Garcinia indica (Thouars) Choisy) (0801, 1207 99 960 1)";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текст изложить в следующей редакции: "Косточки абрикосов, персиков (в том числе нектаринов), слив, мангиферы индийской (манго) (Mangifera indica L.) и их ядра необжаренные; необжаренные корни цикория разновидности Cichorium intybus sativum (из 1212 94 000 0, из 1212 99 950)".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