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d8b4" w14:textId="0c8d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и развитии зарядной и сервисной (технической) инфраструктуры для автомобильного электротранспорта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28 августа 2023 года № 21.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(далее – Комиссия) в соответствии с абзацем вторым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года), принимая во внимание заинтересованность ряда государств – членов Евразийского экономического союза (далее соответственно – государства-члены, Союз) в создании и развитии зарядной и сервисной (технической) инфраструктуры для автомобильного электротранспорта, а также необходимость формирования условий для развития промышленного сотрудничества государств-членов в сфере производства автомобильного электротранспорта, комплектующих для него и зарядной инфраструктуры (далее – электромобилестроение),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заинтересованным государствам-членам с даты опубликования настоящей Рекомендации на официальном сайте Союза: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проведении работ по созданию и развитию зарядной и сервисной (технической) инфраструктуры в целях использования промышленного потенциала Союза для повышения эффективности промышленной кооперации в сфере электромобилестроения принимать во внимание реализуемые на территориях государств-членов перспективные проекты, включенные в каталог, размещенный на официальном сайте Союза по адресу: https://eec.eaeunion.org/comission/department/dep_prom/prioritetnye-vidy-ekonomicheskoy-deyatelnosti/avtomobilestroenie.php, а также перечень мероприятий по реализации в рамках промышленной кооперации проектов по созданию и развитию зарядной и сервисной (технической) инфраструктуры для автомобильного электротранспорта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Совместно с Комиссией разработать интерактивную карту развития (с указанием мест нахождения объектов) зарядной и сервисной (технической) инфраструктуры для автомобильного электротранспорта на территориях государств-членов с целью ее размещения на информационном портале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Вносить в Комиссию предложения по актуализации каталога, указанного в пункте 1 настоящей Рекомендации.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 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г. № 21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мероприятий по реализации в рамках промышленной кооперации проектов по созданию и развитию зарядной и сервисной (технической) инфраструктуры для автомобильного электротранспорта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Стимулирование производства объектов зарядной инфраструктуры для автомобильного электротранспорта: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освоение производства комплектующих для объектов зарядной инфраструктуры на территориях государств – членов Евразийского экономического союза (далее – государства-члены);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программного обеспечения, необходимого для функционирования объектов зарядной инфраструктуры на территориях государств-членов;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в рамках промышленной кооперации проектов по освоению производства комплектующих для производимых в государствах-членах объектов зарядной инфраструктуры в целях импортозамещения;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вовлечение в кооперационные цепочки производства объектов зарядной инфраструктуры производителей государств-членов в целях развития совместного производства конкурентоспособной продукции на территориях государств-членов;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с научными организациями и высшими учебными заведениями на территориях государств-членов в целях совместного освоения производства инновационной, конкурентной и высокотехнологичной продукции, необходимой для производства объектов зарядной инфраструктуры.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Стимулирование создания и развития зарядной и сервисной (технической) инфраструктуры для автомобильного электротранспорта: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части затрат на закупку оборудования, необходимого для функционирования объектов зарядной инфраструктуры, а также затрат, связанных с технологическим присоединением указанных объектов к электрическим сетям;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процентных ставок по кредитам и предоставление грантов на разработку, производство и установку объектов зарядной и сервисной (технической) инфраструктуры;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стимулирующих мер, направленных на поддержку владельцев зарядной и сервисной (технической) инфраструктуры, а также организаций, размещающих на своих территориях объекты зарядной и сервисной (технической) инфраструктуры, в том числе введение налоговых льгот, дифференцированного тарифа на электрическую энергию, обеспечение упрощенного порядка землеотвода и оформления разрешительной документации и др.;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механизма государственно-частного партнерства в целях создания и развития зарядной и сервисной (технической) инфраструктуры; 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планирование проектов новых микрорайонов жилой застройки с учетом размещения объектов зарядной и сервисной (технической) инфраструктуры;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автозаправочных станций, а также вводимых в эксплуатацию зданий и сооружений общественного назначения объектами зарядной и сервисной (технической) инфраструктуры;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гармонизации и актуализации требований безопасности к объектам технического регулирования, связанным с использованием автомобильного электротранспорта, комплектующих и объектов зарядной инфраструктуры;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сбалансированного производства и потребления электроэнергии в целях предотвращения дефицита электроэнергии и мощности в связи с использованием автомобильного электротранспорта.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Создание и развитие зарядной и сервисной (технической) инфраструктуры на международных транспортных коридорах и маршрутах в целях свободного передвижения транспортных средств по территориям государств-членов: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национальных инфраструктурных интеграторов в государствах-членах для координации работы по созданию и развитию зарядной и сервисной (технической) инфраструктуры, а также газозаправочной инфраструктуры для автомобильного транспорта на международных транспортных коридорах и маршрутах;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рекомендаций по определению технических характеристик, необходимых для оборудования зарядных станций публичного доступа (включая конфигурацию зарядных станций (коннекторов)), обеспечивающих возможность быстрой зарядки автомобильного электротранспорта, для установки на международных транспортных коридорах и маршрутах.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