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d269" w14:textId="305d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прутков из оптического стекла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марта 2024 года № 16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Решением Совета Евразийской экономической комиссии от 14 сентября 2021 г. № 80, в отношении прутков из оптического стекла, классифицируемых кодом 7002 20 100 0 ТН ВЭД ЕАЭС, в размере 0 процентов от таможенной стоимости с 1 марта 2024 г. по 28 февраля 2026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7002 20 100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85С)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95С)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примечаниях к Единому таможенному тарифу Евразийского экономического союза: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85С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95С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95С)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01.03.2024 по 28.02.2026 включительно.".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прутков из оптического стекла, и распространяется на правоотношения, возникшие с 1 марта 2024 г.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