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864b" w14:textId="a2a8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борьбы с преступностью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29 мая 2001 года N 214.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повышения координирующей роли Правительства в вопросах борьбы с преступностью: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(Пункт 1 утратил силу - распоряжением Президента РК от 19 февраля 2002 г. N 303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N020303_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 силу распоряжение Президента Республики  Казахстан от 28 апреля 2000 года N 134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N000134_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  Республиканского оперативного штаба по борьбе с организованной преступностью и коррупцией".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