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f1a4f" w14:textId="27f1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ПРОТОКОЛ* о применении отдельных положений Договора о присоединении Кыргызской Республики к Договору о Евразийском экономическом союзе от 29 мая 2014 года, подписанного 23 декабря 2014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Протокол, 1 января 2017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(* Временно применяется с 1 января 2017 года - Бюллетень международных договоров РК 2017 г., № 2, ст. 21)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Государства-члены Евразийского экономического союза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 даты вступления в силу настоящего Протокола пункт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присоединении Кыргызской Республики к Договору о Евразийском экономическом союзе от 29 мая 2014 года, подписанного 23 декабря 2014 г., в части, касающейся пункта 12 Протокола о порядке зачисления и распределения сумм ввозных таможенных пошлин (иных пошлин, налогов и сборов, имеющих эквивалентное действие), их перечисления в доход бюджетов государств-членов (приложение № 5 к указанному Договору), применяется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“12. Нормативы распределения сумм ввозных таможенных пошлин для каждого государства-члена устанавливаются в следующих размерах: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Армения - 1,220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Беларусь - 4,560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Республика Казахстан - 7,055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Кыргызская Республика - 1,900 процента;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Российская Федерация - 85,265 процента.”.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Настоящий Протокол временно применяется с 1 января 2017 года и вступает в силу с 1-го числа месяца, следующего за месяцем, в котором депозитарием по дипломатическим каналам было получено последнее письменное уведомление о выполнении государствами-членами Евразийского экономического союза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Совершено в городе Москве 11 апреля 2017 года в одном подлинном 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каждому государству-члену Евразийского экономического союза его заверенную копию.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Армения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Беларусь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Кыргызской Республики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Настоящим удостоверяю, что данный текст является полной и аутентичной копией подписанного 11 апреля 2017 г. в городе Москве Протокола о применении отдельных положений Договора о присоединении Кыргызской Республики к Договору о Евразийском экономическом союзе от 29 мая 2014 года, подписанного 23 декабря 2014 г.: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Республики Армения - Президентом Республики Армения С.А. Саргсяном;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Республики Беларусь - Президентом Республики Беларусь А.Г. Лукашенко;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Республики Казахстан - Президентом Республики Казахстан Н.А. Назарбаевым;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Кыргызской Республики - Президентом Кыргызской Республики А.Ш. Атамбаевым;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от Российской Федерации - Президентом Российской Федерации В.В. Путиным.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Подлинный экземпляр хранится в Евразийской экономической комиссии.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Директор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Правового департамента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И. Тараскин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